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CB8" w:rsidRPr="001B6CB8" w:rsidRDefault="001B6CB8" w:rsidP="001B6CB8">
      <w:pPr>
        <w:spacing w:line="360" w:lineRule="auto"/>
        <w:jc w:val="center"/>
        <w:rPr>
          <w:rFonts w:ascii="微软雅黑" w:eastAsia="微软雅黑" w:hAnsi="微软雅黑" w:cs="微软雅黑" w:hint="eastAsia"/>
          <w:b/>
          <w:bCs/>
          <w:color w:val="FF0000"/>
          <w:sz w:val="36"/>
          <w:szCs w:val="32"/>
        </w:rPr>
      </w:pPr>
      <w:r w:rsidRPr="001B6CB8">
        <w:rPr>
          <w:rFonts w:ascii="微软雅黑" w:eastAsia="微软雅黑" w:hAnsi="微软雅黑" w:cs="微软雅黑" w:hint="eastAsia"/>
          <w:b/>
          <w:bCs/>
          <w:color w:val="FF0000"/>
          <w:sz w:val="36"/>
          <w:szCs w:val="32"/>
        </w:rPr>
        <w:t>第十七章</w:t>
      </w:r>
      <w:r>
        <w:rPr>
          <w:rFonts w:ascii="微软雅黑" w:eastAsia="微软雅黑" w:hAnsi="微软雅黑" w:cs="微软雅黑" w:hint="eastAsia"/>
          <w:b/>
          <w:bCs/>
          <w:color w:val="FF0000"/>
          <w:sz w:val="36"/>
          <w:szCs w:val="32"/>
        </w:rPr>
        <w:t xml:space="preserve"> </w:t>
      </w:r>
      <w:r w:rsidRPr="001B6CB8">
        <w:rPr>
          <w:rFonts w:ascii="微软雅黑" w:eastAsia="微软雅黑" w:hAnsi="微软雅黑" w:cs="微软雅黑" w:hint="eastAsia"/>
          <w:b/>
          <w:bCs/>
          <w:color w:val="FF0000"/>
          <w:sz w:val="36"/>
          <w:szCs w:val="32"/>
        </w:rPr>
        <w:t>欧姆定律</w:t>
      </w:r>
      <w:r w:rsidRPr="001B6CB8">
        <w:rPr>
          <w:rFonts w:ascii="微软雅黑" w:eastAsia="微软雅黑" w:hAnsi="微软雅黑" w:cs="微软雅黑" w:hint="eastAsia"/>
          <w:b/>
          <w:bCs/>
          <w:color w:val="FF0000"/>
          <w:sz w:val="36"/>
          <w:szCs w:val="32"/>
        </w:rPr>
        <w:t xml:space="preserve"> </w:t>
      </w:r>
      <w:r w:rsidRPr="001B6CB8">
        <w:rPr>
          <w:rFonts w:ascii="微软雅黑" w:eastAsia="微软雅黑" w:hAnsi="微软雅黑" w:cs="微软雅黑" w:hint="eastAsia"/>
          <w:b/>
          <w:bCs/>
          <w:color w:val="FF0000"/>
          <w:sz w:val="36"/>
          <w:szCs w:val="32"/>
        </w:rPr>
        <w:t>单元总结（原卷版）</w:t>
      </w:r>
    </w:p>
    <w:p w:rsidR="001B6CB8" w:rsidRDefault="001B6CB8" w:rsidP="001B6CB8">
      <w:pPr>
        <w:rPr>
          <w:rFonts w:hint="eastAsia"/>
        </w:rPr>
      </w:pPr>
      <w:r>
        <w:rPr>
          <w:noProof/>
        </w:rPr>
        <w:drawing>
          <wp:inline distT="0" distB="0" distL="0" distR="0">
            <wp:extent cx="1296537" cy="265684"/>
            <wp:effectExtent l="0" t="0" r="0" b="127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11411" cy="268732"/>
                    </a:xfrm>
                    <a:prstGeom prst="rect">
                      <a:avLst/>
                    </a:prstGeom>
                    <a:noFill/>
                    <a:ln>
                      <a:noFill/>
                    </a:ln>
                  </pic:spPr>
                </pic:pic>
              </a:graphicData>
            </a:graphic>
          </wp:inline>
        </w:drawing>
      </w:r>
      <w:bookmarkStart w:id="0" w:name="_GoBack"/>
      <w:bookmarkEnd w:id="0"/>
    </w:p>
    <w:p w:rsidR="001B6CB8" w:rsidRDefault="001B6CB8" w:rsidP="001B6CB8">
      <w:pPr>
        <w:widowControl/>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1.会：解答电路中电流与电压关系实验探究问题；解答电路中电流与电阻关系实验探究问题；利用欧姆定律变形公式解答问题；解答伏安法测电阻的相关问题；利用欧姆定律解决串并联电路的问题。</w:t>
      </w:r>
    </w:p>
    <w:p w:rsidR="001B6CB8" w:rsidRDefault="001B6CB8" w:rsidP="001B6CB8">
      <w:pPr>
        <w:widowControl/>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2.理解：电路中电流与电压和电阻的关系；伏安法测电阻的原理；串并联电路中电流、电压和电阻规律；</w:t>
      </w:r>
    </w:p>
    <w:p w:rsidR="001B6CB8" w:rsidRDefault="001B6CB8" w:rsidP="001B6CB8">
      <w:pPr>
        <w:widowControl/>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3.掌握：欧姆定律内容；应用欧姆定律解题。</w:t>
      </w:r>
    </w:p>
    <w:p w:rsidR="001B6CB8" w:rsidRDefault="001B6CB8" w:rsidP="001B6CB8">
      <w:pPr>
        <w:rPr>
          <w:rFonts w:hint="eastAsia"/>
        </w:rPr>
      </w:pPr>
      <w:r>
        <w:rPr>
          <w:noProof/>
        </w:rPr>
        <w:drawing>
          <wp:inline distT="0" distB="0" distL="0" distR="0">
            <wp:extent cx="1568450" cy="279400"/>
            <wp:effectExtent l="0" t="0" r="0" b="635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8450" cy="279400"/>
                    </a:xfrm>
                    <a:prstGeom prst="rect">
                      <a:avLst/>
                    </a:prstGeom>
                    <a:noFill/>
                    <a:ln>
                      <a:noFill/>
                    </a:ln>
                  </pic:spPr>
                </pic:pic>
              </a:graphicData>
            </a:graphic>
          </wp:inline>
        </w:drawing>
      </w:r>
    </w:p>
    <w:p w:rsidR="001B6CB8" w:rsidRDefault="001B6CB8" w:rsidP="001B6CB8">
      <w:pPr>
        <w:spacing w:line="360" w:lineRule="auto"/>
        <w:ind w:firstLineChars="200" w:firstLine="420"/>
        <w:rPr>
          <w:rFonts w:ascii="微软雅黑" w:eastAsia="微软雅黑" w:hAnsi="微软雅黑" w:cs="微软雅黑" w:hint="eastAsia"/>
          <w:b/>
          <w:bCs/>
          <w:color w:val="7030A0"/>
          <w:szCs w:val="21"/>
        </w:rPr>
      </w:pPr>
      <w:r>
        <w:rPr>
          <w:rFonts w:ascii="微软雅黑" w:eastAsia="微软雅黑" w:hAnsi="微软雅黑" w:cs="微软雅黑" w:hint="eastAsia"/>
          <w:b/>
          <w:bCs/>
          <w:color w:val="7030A0"/>
          <w:szCs w:val="21"/>
        </w:rPr>
        <w:t>★知识点一：电路电流与电压和电阻的关系</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1.由于电压是形成电流的原因，说明电流的大小与导体两端的 电压 有关；由于导体的电阻对电流有阻碍作用，所以，电流的大小与导体 电阻有关。</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2.为了研究通过导体的电流跟电压的关系，我们应控制 电阻 一定，通过在电路中串联一个 变阻器 来调节导体两端的电压，通过实验可以得出结论：电阻一定时，通过导体中的电流跟导体两端的电压成 正比。</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3.为了研究通过导体的电流跟电阻的关系，我们应控制电阻两端的 电压 一定，通过换用不同的 电阻 来改变电阻，通过实验可以得出结论：电压一定时，通过导体的电流跟导体的电阻成 反比 。</w:t>
      </w:r>
    </w:p>
    <w:p w:rsidR="001B6CB8" w:rsidRDefault="001B6CB8" w:rsidP="001B6CB8">
      <w:pPr>
        <w:spacing w:line="360" w:lineRule="auto"/>
        <w:ind w:firstLineChars="200" w:firstLine="420"/>
        <w:rPr>
          <w:rFonts w:ascii="微软雅黑" w:eastAsia="微软雅黑" w:hAnsi="微软雅黑" w:cs="微软雅黑" w:hint="eastAsia"/>
          <w:b/>
          <w:bCs/>
          <w:color w:val="7030A0"/>
          <w:szCs w:val="21"/>
        </w:rPr>
      </w:pPr>
      <w:r>
        <w:rPr>
          <w:rFonts w:ascii="微软雅黑" w:eastAsia="微软雅黑" w:hAnsi="微软雅黑" w:cs="微软雅黑" w:hint="eastAsia"/>
          <w:b/>
          <w:bCs/>
          <w:color w:val="7030A0"/>
          <w:szCs w:val="21"/>
        </w:rPr>
        <w:t>★知识点二：欧姆定律</w:t>
      </w:r>
    </w:p>
    <w:p w:rsidR="001B6CB8" w:rsidRDefault="001B6CB8" w:rsidP="001B6CB8">
      <w:pPr>
        <w:widowControl/>
        <w:shd w:val="clear" w:color="auto" w:fill="FFFFFF"/>
        <w:adjustRightInd w:val="0"/>
        <w:snapToGrid w:val="0"/>
        <w:spacing w:line="360" w:lineRule="auto"/>
        <w:ind w:firstLineChars="200" w:firstLine="420"/>
        <w:rPr>
          <w:rFonts w:ascii="宋体" w:cs="宋体"/>
          <w:kern w:val="0"/>
          <w:szCs w:val="21"/>
          <w:lang w:val="zh-CN"/>
        </w:rPr>
      </w:pPr>
      <w:r>
        <w:rPr>
          <w:rFonts w:ascii="宋体" w:hAnsi="宋体" w:cs="宋体"/>
          <w:kern w:val="0"/>
          <w:szCs w:val="21"/>
        </w:rPr>
        <w:t>1.</w:t>
      </w:r>
      <w:r>
        <w:rPr>
          <w:rFonts w:ascii="宋体" w:hAnsi="宋体" w:cs="宋体" w:hint="eastAsia"/>
          <w:kern w:val="0"/>
          <w:szCs w:val="21"/>
          <w:lang w:val="zh-CN"/>
        </w:rPr>
        <w:t>欧姆定律：导体中的电流与导体两端的电压成</w:t>
      </w:r>
      <w:r>
        <w:rPr>
          <w:rFonts w:ascii="宋体" w:hAnsi="宋体" w:cs="宋体" w:hint="eastAsia"/>
          <w:szCs w:val="21"/>
          <w:lang w:val="zh-CN"/>
        </w:rPr>
        <w:t>正比</w:t>
      </w:r>
      <w:r>
        <w:rPr>
          <w:rFonts w:ascii="宋体" w:hAnsi="宋体" w:cs="宋体" w:hint="eastAsia"/>
          <w:kern w:val="0"/>
          <w:szCs w:val="21"/>
          <w:lang w:val="zh-CN"/>
        </w:rPr>
        <w:t>，与导体的电阻成</w:t>
      </w:r>
      <w:r>
        <w:rPr>
          <w:rFonts w:ascii="宋体" w:hAnsi="宋体" w:cs="宋体" w:hint="eastAsia"/>
          <w:szCs w:val="21"/>
          <w:lang w:val="zh-CN"/>
        </w:rPr>
        <w:t>反比</w:t>
      </w:r>
      <w:r>
        <w:rPr>
          <w:rFonts w:ascii="宋体" w:hAnsi="宋体" w:cs="宋体" w:hint="eastAsia"/>
          <w:kern w:val="0"/>
          <w:szCs w:val="21"/>
          <w:lang w:val="zh-CN"/>
        </w:rPr>
        <w:t>。</w:t>
      </w:r>
    </w:p>
    <w:p w:rsidR="001B6CB8" w:rsidRDefault="001B6CB8" w:rsidP="001B6CB8">
      <w:pPr>
        <w:widowControl/>
        <w:shd w:val="clear" w:color="auto" w:fill="FFFFFF"/>
        <w:adjustRightInd w:val="0"/>
        <w:snapToGrid w:val="0"/>
        <w:spacing w:line="360" w:lineRule="auto"/>
        <w:ind w:firstLineChars="200" w:firstLine="420"/>
        <w:rPr>
          <w:rFonts w:ascii="宋体" w:cs="宋体"/>
          <w:kern w:val="0"/>
          <w:szCs w:val="21"/>
        </w:rPr>
      </w:pPr>
      <w:r>
        <w:rPr>
          <w:rFonts w:ascii="宋体" w:hAnsi="宋体" w:cs="宋体"/>
          <w:kern w:val="0"/>
          <w:szCs w:val="21"/>
        </w:rPr>
        <w:t>2.</w:t>
      </w:r>
      <w:r>
        <w:rPr>
          <w:rFonts w:ascii="宋体" w:hAnsi="宋体" w:cs="宋体" w:hint="eastAsia"/>
          <w:kern w:val="0"/>
          <w:szCs w:val="21"/>
        </w:rPr>
        <w:t>公式</w:t>
      </w:r>
      <w:r>
        <w:rPr>
          <w:rFonts w:ascii="宋体" w:hAnsi="宋体" w:cs="宋体" w:hint="eastAsia"/>
          <w:szCs w:val="21"/>
          <w:lang w:val="zh-CN"/>
        </w:rPr>
        <w:t>：</w:t>
      </w:r>
      <w:r>
        <w:rPr>
          <w:rFonts w:ascii="宋体" w:hAnsi="宋体" w:cs="宋体" w:hint="eastAsia"/>
          <w:szCs w:val="21"/>
          <w:lang w:val="zh-CN"/>
        </w:rPr>
        <w:object w:dxaOrig="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86" o:spid="_x0000_i1025" type="#_x0000_t75" style="width:32.8pt;height:31.15pt;mso-wrap-style:square;mso-position-horizontal-relative:page;mso-position-vertical-relative:page" o:ole="">
            <v:imagedata r:id="rId9" o:title=""/>
          </v:shape>
          <o:OLEObject Type="Embed" ProgID="Equation.3" ShapeID="对象 586" DrawAspect="Content" ObjectID="_1691567828" r:id="rId10"/>
        </w:object>
      </w:r>
      <w:r>
        <w:rPr>
          <w:rFonts w:ascii="宋体" w:hAnsi="宋体" w:cs="宋体" w:hint="eastAsia"/>
          <w:szCs w:val="21"/>
          <w:lang w:val="zh-CN"/>
        </w:rPr>
        <w:t>，</w:t>
      </w:r>
      <w:r>
        <w:rPr>
          <w:rFonts w:ascii="宋体" w:hAnsi="宋体" w:cs="宋体" w:hint="eastAsia"/>
          <w:kern w:val="0"/>
          <w:szCs w:val="21"/>
        </w:rPr>
        <w:t>其中：</w:t>
      </w:r>
      <w:r>
        <w:rPr>
          <w:rFonts w:ascii="宋体" w:hAnsi="宋体" w:cs="宋体"/>
          <w:i/>
          <w:kern w:val="0"/>
          <w:szCs w:val="21"/>
        </w:rPr>
        <w:t>U</w:t>
      </w:r>
      <w:r>
        <w:rPr>
          <w:rFonts w:ascii="宋体" w:hAnsi="宋体" w:cs="宋体" w:hint="eastAsia"/>
          <w:kern w:val="0"/>
          <w:szCs w:val="21"/>
        </w:rPr>
        <w:t>为电源</w:t>
      </w:r>
      <w:r>
        <w:rPr>
          <w:rFonts w:ascii="宋体" w:hAnsi="宋体" w:cs="宋体" w:hint="eastAsia"/>
          <w:kern w:val="0"/>
          <w:szCs w:val="21"/>
          <w:lang w:val="zh-CN"/>
        </w:rPr>
        <w:t>电压</w:t>
      </w:r>
      <w:r>
        <w:rPr>
          <w:rFonts w:ascii="宋体" w:hAnsi="宋体" w:cs="宋体" w:hint="eastAsia"/>
          <w:kern w:val="0"/>
          <w:szCs w:val="21"/>
        </w:rPr>
        <w:t>，单位为伏（</w:t>
      </w:r>
      <w:r>
        <w:rPr>
          <w:rFonts w:ascii="宋体" w:hAnsi="宋体" w:cs="宋体"/>
          <w:kern w:val="0"/>
          <w:szCs w:val="21"/>
        </w:rPr>
        <w:t>V</w:t>
      </w:r>
      <w:r>
        <w:rPr>
          <w:rFonts w:ascii="宋体" w:hAnsi="宋体" w:cs="宋体" w:hint="eastAsia"/>
          <w:kern w:val="0"/>
          <w:szCs w:val="21"/>
        </w:rPr>
        <w:t>）；</w:t>
      </w:r>
      <w:r>
        <w:rPr>
          <w:rFonts w:ascii="宋体" w:hAnsi="宋体" w:cs="宋体"/>
          <w:kern w:val="0"/>
          <w:szCs w:val="21"/>
        </w:rPr>
        <w:t>I</w:t>
      </w:r>
      <w:r>
        <w:rPr>
          <w:rFonts w:ascii="宋体" w:hAnsi="宋体" w:cs="宋体" w:hint="eastAsia"/>
          <w:kern w:val="0"/>
          <w:szCs w:val="21"/>
        </w:rPr>
        <w:t>为通过导体的</w:t>
      </w:r>
      <w:r>
        <w:rPr>
          <w:rFonts w:ascii="宋体" w:hAnsi="宋体" w:cs="宋体" w:hint="eastAsia"/>
          <w:kern w:val="0"/>
          <w:szCs w:val="21"/>
          <w:lang w:val="zh-CN"/>
        </w:rPr>
        <w:t>电流</w:t>
      </w:r>
      <w:r>
        <w:rPr>
          <w:rFonts w:ascii="宋体" w:hAnsi="宋体" w:cs="宋体" w:hint="eastAsia"/>
          <w:kern w:val="0"/>
          <w:szCs w:val="21"/>
        </w:rPr>
        <w:t>，单位为安（</w:t>
      </w:r>
      <w:r>
        <w:rPr>
          <w:rFonts w:ascii="宋体" w:hAnsi="宋体" w:cs="宋体"/>
          <w:kern w:val="0"/>
          <w:szCs w:val="21"/>
        </w:rPr>
        <w:t>A</w:t>
      </w:r>
      <w:r>
        <w:rPr>
          <w:rFonts w:ascii="宋体" w:hAnsi="宋体" w:cs="宋体" w:hint="eastAsia"/>
          <w:kern w:val="0"/>
          <w:szCs w:val="21"/>
        </w:rPr>
        <w:t>）；</w:t>
      </w:r>
      <w:r>
        <w:rPr>
          <w:rFonts w:ascii="宋体" w:hAnsi="宋体" w:cs="宋体"/>
          <w:i/>
          <w:kern w:val="0"/>
          <w:szCs w:val="21"/>
        </w:rPr>
        <w:t>R</w:t>
      </w:r>
      <w:r>
        <w:rPr>
          <w:rFonts w:ascii="宋体" w:hAnsi="宋体" w:cs="宋体" w:hint="eastAsia"/>
          <w:kern w:val="0"/>
          <w:szCs w:val="21"/>
        </w:rPr>
        <w:t>为导体的</w:t>
      </w:r>
      <w:r>
        <w:rPr>
          <w:rFonts w:ascii="宋体" w:hAnsi="宋体" w:cs="宋体" w:hint="eastAsia"/>
          <w:kern w:val="0"/>
          <w:szCs w:val="21"/>
          <w:lang w:val="zh-CN"/>
        </w:rPr>
        <w:t>电阻</w:t>
      </w:r>
      <w:r>
        <w:rPr>
          <w:rFonts w:ascii="宋体" w:hAnsi="宋体" w:cs="宋体" w:hint="eastAsia"/>
          <w:kern w:val="0"/>
          <w:szCs w:val="21"/>
        </w:rPr>
        <w:t>，单位为欧（Ω）。</w:t>
      </w:r>
    </w:p>
    <w:p w:rsidR="001B6CB8" w:rsidRDefault="001B6CB8" w:rsidP="001B6CB8">
      <w:pPr>
        <w:widowControl/>
        <w:shd w:val="clear" w:color="auto" w:fill="FFFFFF"/>
        <w:snapToGrid w:val="0"/>
        <w:spacing w:line="360" w:lineRule="auto"/>
        <w:ind w:firstLineChars="200" w:firstLine="420"/>
        <w:rPr>
          <w:rFonts w:ascii="宋体" w:cs="宋体"/>
          <w:kern w:val="0"/>
          <w:szCs w:val="21"/>
        </w:rPr>
      </w:pPr>
      <w:r>
        <w:rPr>
          <w:rFonts w:ascii="宋体" w:hAnsi="宋体" w:cs="宋体" w:hint="eastAsia"/>
          <w:kern w:val="0"/>
          <w:szCs w:val="21"/>
        </w:rPr>
        <w:t>注意：应用欧姆定律的公式进行计算时，一定要统一到</w:t>
      </w:r>
      <w:r>
        <w:rPr>
          <w:rFonts w:ascii="宋体" w:hAnsi="宋体" w:cs="宋体" w:hint="eastAsia"/>
          <w:kern w:val="0"/>
          <w:szCs w:val="21"/>
          <w:lang w:val="zh-CN"/>
        </w:rPr>
        <w:t>国际制单位</w:t>
      </w:r>
      <w:r>
        <w:rPr>
          <w:rFonts w:ascii="宋体" w:hAnsi="宋体" w:cs="宋体" w:hint="eastAsia"/>
          <w:kern w:val="0"/>
          <w:szCs w:val="21"/>
        </w:rPr>
        <w:t>后再进行计算。欧姆定律公式中的各个物理量具有同一性，即</w:t>
      </w:r>
      <w:r>
        <w:rPr>
          <w:rFonts w:ascii="宋体" w:hAnsi="宋体" w:cs="宋体"/>
          <w:i/>
          <w:kern w:val="0"/>
          <w:szCs w:val="21"/>
        </w:rPr>
        <w:t>I,U,R</w:t>
      </w:r>
      <w:r>
        <w:rPr>
          <w:rFonts w:ascii="宋体" w:hAnsi="宋体" w:cs="宋体" w:hint="eastAsia"/>
          <w:kern w:val="0"/>
          <w:szCs w:val="21"/>
        </w:rPr>
        <w:t>是对</w:t>
      </w:r>
      <w:r>
        <w:rPr>
          <w:rFonts w:ascii="宋体" w:hAnsi="宋体" w:cs="宋体" w:hint="eastAsia"/>
          <w:kern w:val="0"/>
          <w:szCs w:val="21"/>
          <w:lang w:val="zh-CN"/>
        </w:rPr>
        <w:t>同一段</w:t>
      </w:r>
      <w:r>
        <w:rPr>
          <w:rFonts w:ascii="宋体" w:hAnsi="宋体" w:cs="宋体" w:hint="eastAsia"/>
          <w:szCs w:val="21"/>
          <w:lang w:val="zh-CN"/>
        </w:rPr>
        <w:t>导体</w:t>
      </w:r>
      <w:r>
        <w:rPr>
          <w:rFonts w:ascii="宋体" w:hAnsi="宋体" w:cs="宋体" w:hint="eastAsia"/>
          <w:kern w:val="0"/>
          <w:szCs w:val="21"/>
          <w:lang w:val="zh-CN"/>
        </w:rPr>
        <w:t>、同一时刻</w:t>
      </w:r>
      <w:r>
        <w:rPr>
          <w:rFonts w:ascii="宋体" w:hAnsi="宋体" w:cs="宋体" w:hint="eastAsia"/>
          <w:kern w:val="0"/>
          <w:szCs w:val="21"/>
        </w:rPr>
        <w:t>而言的。</w:t>
      </w:r>
    </w:p>
    <w:p w:rsidR="001B6CB8" w:rsidRDefault="001B6CB8" w:rsidP="001B6CB8">
      <w:pPr>
        <w:widowControl/>
        <w:shd w:val="clear" w:color="auto" w:fill="FFFFFF"/>
        <w:snapToGrid w:val="0"/>
        <w:spacing w:line="360" w:lineRule="auto"/>
        <w:ind w:firstLineChars="200" w:firstLine="420"/>
        <w:textAlignment w:val="bottom"/>
        <w:rPr>
          <w:rFonts w:ascii="宋体" w:cs="宋体"/>
          <w:kern w:val="0"/>
          <w:szCs w:val="21"/>
        </w:rPr>
      </w:pPr>
      <w:r>
        <w:rPr>
          <w:rFonts w:ascii="宋体" w:hAnsi="宋体" w:cs="宋体"/>
          <w:kern w:val="0"/>
          <w:szCs w:val="21"/>
        </w:rPr>
        <w:t>3.</w:t>
      </w:r>
      <w:r>
        <w:rPr>
          <w:rFonts w:ascii="宋体" w:hAnsi="宋体" w:cs="宋体" w:hint="eastAsia"/>
          <w:kern w:val="0"/>
          <w:szCs w:val="21"/>
        </w:rPr>
        <w:t>公式变形：</w:t>
      </w:r>
      <w:r>
        <w:rPr>
          <w:rFonts w:ascii="宋体" w:hAnsi="宋体" w:cs="宋体" w:hint="eastAsia"/>
          <w:kern w:val="0"/>
          <w:position w:val="-6"/>
          <w:szCs w:val="21"/>
        </w:rPr>
        <w:object w:dxaOrig="630" w:dyaOrig="238">
          <v:shape id="对象 587" o:spid="_x0000_i1026" type="#_x0000_t75" style="width:31.7pt;height:11.8pt;mso-wrap-style:square;mso-position-horizontal-relative:page;mso-position-vertical-relative:page" o:ole="">
            <v:imagedata r:id="rId11" o:title=""/>
          </v:shape>
          <o:OLEObject Type="Embed" ProgID="Equation.3" ShapeID="对象 587" DrawAspect="Content" ObjectID="_1691567829" r:id="rId12"/>
        </w:object>
      </w:r>
      <w:r>
        <w:rPr>
          <w:rFonts w:ascii="宋体" w:hAnsi="宋体" w:cs="宋体" w:hint="eastAsia"/>
          <w:kern w:val="0"/>
          <w:szCs w:val="21"/>
        </w:rPr>
        <w:t>，</w:t>
      </w:r>
      <w:r>
        <w:rPr>
          <w:rFonts w:ascii="宋体" w:hAnsi="宋体" w:cs="宋体" w:hint="eastAsia"/>
          <w:kern w:val="0"/>
          <w:position w:val="-20"/>
          <w:szCs w:val="21"/>
        </w:rPr>
        <w:object w:dxaOrig="620" w:dyaOrig="540">
          <v:shape id="对象 588" o:spid="_x0000_i1027" type="#_x0000_t75" style="width:31.15pt;height:26.85pt;mso-wrap-style:square;mso-position-horizontal-relative:page;mso-position-vertical-relative:page" o:ole="">
            <v:imagedata r:id="rId13" o:title=""/>
          </v:shape>
          <o:OLEObject Type="Embed" ProgID="Equation.3" ShapeID="对象 588" DrawAspect="Content" ObjectID="_1691567830" r:id="rId14"/>
        </w:object>
      </w:r>
      <w:r>
        <w:rPr>
          <w:rFonts w:ascii="宋体" w:hAnsi="宋体" w:cs="宋体" w:hint="eastAsia"/>
          <w:kern w:val="0"/>
          <w:szCs w:val="21"/>
        </w:rPr>
        <w:t>。</w:t>
      </w:r>
    </w:p>
    <w:p w:rsidR="001B6CB8" w:rsidRDefault="001B6CB8" w:rsidP="001B6CB8">
      <w:pPr>
        <w:widowControl/>
        <w:shd w:val="clear" w:color="auto" w:fill="FFFFFF"/>
        <w:snapToGrid w:val="0"/>
        <w:spacing w:line="360" w:lineRule="auto"/>
        <w:ind w:firstLineChars="200" w:firstLine="420"/>
        <w:rPr>
          <w:rFonts w:ascii="宋体" w:cs="宋体"/>
          <w:color w:val="000000"/>
          <w:kern w:val="0"/>
          <w:szCs w:val="21"/>
        </w:rPr>
      </w:pPr>
      <w:r>
        <w:rPr>
          <w:rFonts w:ascii="宋体" w:hAnsi="宋体" w:cs="宋体" w:hint="eastAsia"/>
          <w:color w:val="000000"/>
          <w:kern w:val="0"/>
          <w:szCs w:val="21"/>
        </w:rPr>
        <w:t>应用欧姆定律公式以及两个变形式进行解题时，只要知道</w:t>
      </w:r>
      <w:r>
        <w:rPr>
          <w:rFonts w:ascii="宋体" w:hAnsi="宋体" w:cs="宋体"/>
          <w:i/>
          <w:color w:val="000000"/>
          <w:kern w:val="0"/>
          <w:szCs w:val="21"/>
        </w:rPr>
        <w:t>I</w:t>
      </w:r>
      <w:r>
        <w:rPr>
          <w:rFonts w:ascii="宋体" w:hAnsi="宋体" w:cs="宋体" w:hint="eastAsia"/>
          <w:i/>
          <w:color w:val="000000"/>
          <w:kern w:val="0"/>
          <w:szCs w:val="21"/>
        </w:rPr>
        <w:t>、</w:t>
      </w:r>
      <w:r>
        <w:rPr>
          <w:rFonts w:ascii="宋体" w:hAnsi="宋体" w:cs="宋体"/>
          <w:i/>
          <w:color w:val="000000"/>
          <w:kern w:val="0"/>
          <w:szCs w:val="21"/>
        </w:rPr>
        <w:t>U</w:t>
      </w:r>
      <w:r>
        <w:rPr>
          <w:rFonts w:ascii="宋体" w:hAnsi="宋体" w:cs="宋体" w:hint="eastAsia"/>
          <w:i/>
          <w:color w:val="000000"/>
          <w:kern w:val="0"/>
          <w:szCs w:val="21"/>
        </w:rPr>
        <w:t>、</w:t>
      </w:r>
      <w:r>
        <w:rPr>
          <w:rFonts w:ascii="宋体" w:hAnsi="宋体" w:cs="宋体"/>
          <w:i/>
          <w:color w:val="000000"/>
          <w:kern w:val="0"/>
          <w:szCs w:val="21"/>
        </w:rPr>
        <w:t>R</w:t>
      </w:r>
      <w:r>
        <w:rPr>
          <w:rFonts w:ascii="宋体" w:hAnsi="宋体" w:cs="宋体" w:hint="eastAsia"/>
          <w:color w:val="000000"/>
          <w:kern w:val="0"/>
          <w:szCs w:val="21"/>
        </w:rPr>
        <w:t>三个量中的两个，就可以求出第三个未知物理量。在计算和理解问题的过程中千万注意，物理量的计算不同于数</w:t>
      </w:r>
      <w:r>
        <w:rPr>
          <w:rFonts w:ascii="宋体" w:hAnsi="宋体" w:cs="宋体" w:hint="eastAsia"/>
          <w:color w:val="000000"/>
          <w:kern w:val="0"/>
          <w:szCs w:val="21"/>
        </w:rPr>
        <w:lastRenderedPageBreak/>
        <w:t>学上的计算，必须用对应的物理量单位才有意义，避免将物理问题数学化，应理解每个量的物理意义。</w:t>
      </w:r>
    </w:p>
    <w:p w:rsidR="001B6CB8" w:rsidRDefault="001B6CB8" w:rsidP="001B6CB8">
      <w:pPr>
        <w:widowControl/>
        <w:shd w:val="clear" w:color="auto" w:fill="FFFFFF"/>
        <w:snapToGrid w:val="0"/>
        <w:spacing w:line="360" w:lineRule="auto"/>
        <w:ind w:firstLineChars="200" w:firstLine="420"/>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1</w:t>
      </w:r>
      <w:r>
        <w:rPr>
          <w:rFonts w:ascii="宋体" w:hAnsi="宋体" w:cs="宋体" w:hint="eastAsia"/>
          <w:color w:val="000000"/>
          <w:kern w:val="0"/>
          <w:szCs w:val="21"/>
        </w:rPr>
        <w:t>）欧姆定律公式</w:t>
      </w:r>
      <w:r>
        <w:rPr>
          <w:rFonts w:ascii="宋体" w:hAnsi="宋体" w:cs="宋体" w:hint="eastAsia"/>
          <w:color w:val="000000"/>
          <w:kern w:val="0"/>
          <w:position w:val="-24"/>
          <w:szCs w:val="21"/>
        </w:rPr>
        <w:object w:dxaOrig="488" w:dyaOrig="459">
          <v:shape id="对象 589" o:spid="_x0000_i1028" type="#_x0000_t75" style="width:24.2pt;height:23.1pt;mso-wrap-style:square;mso-position-horizontal-relative:page;mso-position-vertical-relative:page" o:ole="">
            <v:imagedata r:id="rId9" o:title=""/>
          </v:shape>
          <o:OLEObject Type="Embed" ProgID="Equation.3" ShapeID="对象 589" DrawAspect="Content" ObjectID="_1691567831" r:id="rId15"/>
        </w:object>
      </w:r>
      <w:r>
        <w:rPr>
          <w:rFonts w:ascii="宋体" w:hAnsi="宋体" w:cs="宋体" w:hint="eastAsia"/>
          <w:color w:val="000000"/>
          <w:kern w:val="0"/>
          <w:szCs w:val="21"/>
        </w:rPr>
        <w:t>，表示加在导体两端的电压增大几倍，导体中的电流就随着增大几倍。当导体两端的电压保持不变时，导体的电阻增大几倍，导体中的电流就减为原来的几分之一。</w:t>
      </w:r>
    </w:p>
    <w:p w:rsidR="001B6CB8" w:rsidRDefault="001B6CB8" w:rsidP="001B6CB8">
      <w:pPr>
        <w:widowControl/>
        <w:shd w:val="clear" w:color="auto" w:fill="FFFFFF"/>
        <w:snapToGrid w:val="0"/>
        <w:spacing w:line="360" w:lineRule="auto"/>
        <w:ind w:firstLineChars="200" w:firstLine="420"/>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2</w:t>
      </w:r>
      <w:r>
        <w:rPr>
          <w:rFonts w:ascii="宋体" w:hAnsi="宋体" w:cs="宋体" w:hint="eastAsia"/>
          <w:color w:val="000000"/>
          <w:kern w:val="0"/>
          <w:szCs w:val="21"/>
        </w:rPr>
        <w:t>）导出式</w:t>
      </w:r>
      <w:r>
        <w:rPr>
          <w:rFonts w:ascii="宋体" w:hAnsi="宋体" w:cs="宋体"/>
          <w:i/>
          <w:color w:val="000000"/>
          <w:kern w:val="0"/>
          <w:szCs w:val="21"/>
        </w:rPr>
        <w:t>U=IR</w:t>
      </w:r>
      <w:r>
        <w:rPr>
          <w:rFonts w:ascii="宋体" w:hAnsi="宋体" w:cs="宋体" w:hint="eastAsia"/>
          <w:color w:val="000000"/>
          <w:kern w:val="0"/>
          <w:szCs w:val="21"/>
        </w:rPr>
        <w:t>表示导体两端的电压等于通过它的电流与其电阻的</w:t>
      </w:r>
      <w:r>
        <w:rPr>
          <w:rFonts w:ascii="宋体" w:hAnsi="宋体" w:cs="宋体" w:hint="eastAsia"/>
          <w:color w:val="000000"/>
          <w:kern w:val="0"/>
          <w:szCs w:val="21"/>
          <w:lang w:val="zh-CN"/>
        </w:rPr>
        <w:t>乘积</w:t>
      </w:r>
      <w:r>
        <w:rPr>
          <w:rFonts w:ascii="宋体" w:hAnsi="宋体" w:cs="宋体" w:hint="eastAsia"/>
          <w:color w:val="000000"/>
          <w:kern w:val="0"/>
          <w:szCs w:val="21"/>
        </w:rPr>
        <w:t>。</w:t>
      </w:r>
    </w:p>
    <w:p w:rsidR="001B6CB8" w:rsidRDefault="001B6CB8" w:rsidP="001B6CB8">
      <w:pPr>
        <w:widowControl/>
        <w:shd w:val="clear" w:color="auto" w:fill="FFFFFF"/>
        <w:snapToGrid w:val="0"/>
        <w:spacing w:line="360" w:lineRule="auto"/>
        <w:ind w:firstLineChars="200" w:firstLine="420"/>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3</w:t>
      </w:r>
      <w:r>
        <w:rPr>
          <w:rFonts w:ascii="宋体" w:hAnsi="宋体" w:cs="宋体" w:hint="eastAsia"/>
          <w:color w:val="000000"/>
          <w:kern w:val="0"/>
          <w:szCs w:val="21"/>
        </w:rPr>
        <w:t>）导出式</w:t>
      </w:r>
      <w:r>
        <w:rPr>
          <w:rFonts w:ascii="宋体" w:hAnsi="宋体" w:cs="宋体" w:hint="eastAsia"/>
          <w:color w:val="000000"/>
          <w:kern w:val="0"/>
          <w:position w:val="-24"/>
          <w:szCs w:val="21"/>
        </w:rPr>
        <w:object w:dxaOrig="569" w:dyaOrig="465">
          <v:shape id="对象 590" o:spid="_x0000_i1029" type="#_x0000_t75" style="width:28.5pt;height:23.1pt;mso-wrap-style:square;mso-position-horizontal-relative:page;mso-position-vertical-relative:page" o:ole="">
            <v:imagedata r:id="rId16" o:title=""/>
          </v:shape>
          <o:OLEObject Type="Embed" ProgID="Equation.3" ShapeID="对象 590" DrawAspect="Content" ObjectID="_1691567832" r:id="rId17"/>
        </w:object>
      </w:r>
      <w:r>
        <w:rPr>
          <w:rFonts w:ascii="宋体" w:hAnsi="宋体" w:cs="宋体" w:hint="eastAsia"/>
          <w:color w:val="000000"/>
          <w:kern w:val="0"/>
          <w:szCs w:val="21"/>
        </w:rPr>
        <w:t>表示导体的电阻在</w:t>
      </w:r>
      <w:r>
        <w:rPr>
          <w:rFonts w:ascii="宋体" w:hAnsi="宋体" w:cs="宋体" w:hint="eastAsia"/>
          <w:color w:val="000000"/>
          <w:kern w:val="0"/>
          <w:szCs w:val="21"/>
          <w:lang w:val="zh-CN"/>
        </w:rPr>
        <w:t>数值</w:t>
      </w:r>
      <w:r>
        <w:rPr>
          <w:rFonts w:ascii="宋体" w:hAnsi="宋体" w:cs="宋体" w:hint="eastAsia"/>
          <w:color w:val="000000"/>
          <w:kern w:val="0"/>
          <w:szCs w:val="21"/>
        </w:rPr>
        <w:t>上等于加在导体两端的电压与其通过的电流的比值；由于同一导体的电阻</w:t>
      </w:r>
      <w:r>
        <w:rPr>
          <w:rFonts w:ascii="宋体" w:hAnsi="宋体" w:cs="宋体" w:hint="eastAsia"/>
          <w:color w:val="000000"/>
          <w:kern w:val="0"/>
          <w:szCs w:val="21"/>
          <w:lang w:val="zh-CN"/>
        </w:rPr>
        <w:t>一定</w:t>
      </w:r>
      <w:r>
        <w:rPr>
          <w:rFonts w:ascii="宋体" w:hAnsi="宋体" w:cs="宋体" w:hint="eastAsia"/>
          <w:color w:val="000000"/>
          <w:kern w:val="0"/>
          <w:szCs w:val="21"/>
        </w:rPr>
        <w:t>（导体本身的性质），因此不能说成“导体的电阻与它两端的电压成正比，与通过它的电流成反比”。</w:t>
      </w:r>
    </w:p>
    <w:p w:rsidR="001B6CB8" w:rsidRDefault="001B6CB8" w:rsidP="001B6CB8">
      <w:pPr>
        <w:widowControl/>
        <w:shd w:val="clear" w:color="auto" w:fill="FFFFFF"/>
        <w:adjustRightInd w:val="0"/>
        <w:snapToGrid w:val="0"/>
        <w:spacing w:line="360" w:lineRule="auto"/>
        <w:ind w:firstLineChars="200" w:firstLine="420"/>
        <w:rPr>
          <w:rFonts w:ascii="宋体" w:cs="宋体"/>
          <w:color w:val="000000"/>
          <w:kern w:val="0"/>
          <w:szCs w:val="21"/>
        </w:rPr>
      </w:pPr>
      <w:r>
        <w:rPr>
          <w:rFonts w:ascii="宋体" w:hAnsi="宋体" w:cs="宋体"/>
          <w:color w:val="000000"/>
          <w:kern w:val="0"/>
          <w:szCs w:val="21"/>
        </w:rPr>
        <w:t>4.</w:t>
      </w:r>
      <w:r>
        <w:rPr>
          <w:rFonts w:ascii="宋体" w:hAnsi="宋体" w:cs="宋体" w:hint="eastAsia"/>
          <w:color w:val="000000"/>
          <w:kern w:val="0"/>
          <w:szCs w:val="21"/>
          <w:lang w:val="zh-CN"/>
        </w:rPr>
        <w:t>运用欧姆定律公式解题技巧：</w:t>
      </w:r>
      <w:r>
        <w:rPr>
          <w:rFonts w:ascii="宋体" w:hAnsi="宋体" w:cs="宋体" w:hint="eastAsia"/>
          <w:color w:val="000000"/>
          <w:kern w:val="0"/>
          <w:szCs w:val="21"/>
        </w:rPr>
        <w:t>解题时，为了便于分析问题，应先根据题意，画出电路图，并在图中标明已知物理量的符号、数值及未知物理量的符号，公式中的三个物理量的单位均使用国际（制）单位。</w:t>
      </w:r>
    </w:p>
    <w:p w:rsidR="001B6CB8" w:rsidRDefault="001B6CB8" w:rsidP="001B6CB8">
      <w:pPr>
        <w:spacing w:line="360" w:lineRule="auto"/>
        <w:ind w:firstLineChars="200" w:firstLine="420"/>
        <w:rPr>
          <w:rFonts w:ascii="微软雅黑" w:eastAsia="微软雅黑" w:hAnsi="微软雅黑" w:cs="微软雅黑" w:hint="eastAsia"/>
          <w:b/>
          <w:bCs/>
          <w:color w:val="7030A0"/>
          <w:szCs w:val="21"/>
        </w:rPr>
      </w:pPr>
      <w:r>
        <w:rPr>
          <w:rFonts w:ascii="微软雅黑" w:eastAsia="微软雅黑" w:hAnsi="微软雅黑" w:cs="微软雅黑" w:hint="eastAsia"/>
          <w:b/>
          <w:bCs/>
          <w:color w:val="7030A0"/>
          <w:szCs w:val="21"/>
        </w:rPr>
        <w:t>★知识点三：电阻测量</w:t>
      </w:r>
    </w:p>
    <w:p w:rsidR="001B6CB8" w:rsidRDefault="001B6CB8" w:rsidP="001B6CB8">
      <w:pPr>
        <w:widowControl/>
        <w:shd w:val="clear" w:color="auto" w:fill="FFFFFF"/>
        <w:adjustRightInd w:val="0"/>
        <w:snapToGrid w:val="0"/>
        <w:spacing w:line="360" w:lineRule="auto"/>
        <w:ind w:firstLineChars="200" w:firstLine="420"/>
        <w:rPr>
          <w:rFonts w:ascii="宋体" w:cs="宋体"/>
          <w:color w:val="000000"/>
          <w:kern w:val="0"/>
          <w:szCs w:val="21"/>
        </w:rPr>
      </w:pPr>
      <w:r>
        <w:rPr>
          <w:rFonts w:ascii="宋体" w:hAnsi="宋体" w:cs="宋体"/>
          <w:color w:val="000000"/>
          <w:kern w:val="0"/>
          <w:szCs w:val="21"/>
        </w:rPr>
        <w:t>1.</w:t>
      </w:r>
      <w:r>
        <w:rPr>
          <w:rFonts w:ascii="宋体" w:hAnsi="宋体" w:cs="宋体" w:hint="eastAsia"/>
          <w:color w:val="000000"/>
          <w:kern w:val="0"/>
          <w:szCs w:val="21"/>
        </w:rPr>
        <w:t>伏安法测导体电阻</w:t>
      </w:r>
    </w:p>
    <w:p w:rsidR="001B6CB8" w:rsidRDefault="001B6CB8" w:rsidP="001B6CB8">
      <w:pPr>
        <w:spacing w:line="360" w:lineRule="auto"/>
        <w:ind w:firstLineChars="200" w:firstLine="420"/>
        <w:rPr>
          <w:rFonts w:ascii="宋体" w:cs="宋体"/>
          <w:color w:val="000000"/>
          <w:szCs w:val="21"/>
        </w:rPr>
      </w:pPr>
      <w:r>
        <w:rPr>
          <w:rFonts w:ascii="宋体" w:hAnsi="宋体" w:cs="宋体" w:hint="eastAsia"/>
          <w:color w:val="000000"/>
          <w:kern w:val="0"/>
          <w:szCs w:val="21"/>
        </w:rPr>
        <w:t>（</w:t>
      </w:r>
      <w:r>
        <w:rPr>
          <w:rFonts w:ascii="宋体" w:hAnsi="宋体" w:cs="宋体"/>
          <w:color w:val="000000"/>
          <w:kern w:val="0"/>
          <w:szCs w:val="21"/>
        </w:rPr>
        <w:t>1</w:t>
      </w:r>
      <w:r>
        <w:rPr>
          <w:rFonts w:ascii="宋体" w:hAnsi="宋体" w:cs="宋体" w:hint="eastAsia"/>
          <w:color w:val="000000"/>
          <w:kern w:val="0"/>
          <w:szCs w:val="21"/>
        </w:rPr>
        <w:t>）实验原理：</w:t>
      </w:r>
      <w:r>
        <w:rPr>
          <w:rFonts w:ascii="宋体" w:hAnsi="宋体" w:cs="宋体" w:hint="eastAsia"/>
          <w:color w:val="000000"/>
          <w:szCs w:val="21"/>
        </w:rPr>
        <w:t>根据欧姆定律的变形公式</w:t>
      </w:r>
      <w:r>
        <w:rPr>
          <w:rFonts w:ascii="宋体" w:hAnsi="宋体" w:cs="宋体" w:hint="eastAsia"/>
          <w:color w:val="000000"/>
          <w:position w:val="-24"/>
          <w:szCs w:val="21"/>
        </w:rPr>
        <w:object w:dxaOrig="700" w:dyaOrig="620">
          <v:shape id="对象 591" o:spid="_x0000_i1030" type="#_x0000_t75" style="width:34.95pt;height:31.15pt;mso-wrap-style:square;mso-position-horizontal-relative:page;mso-position-vertical-relative:page" o:ole="">
            <v:imagedata r:id="rId18" o:title=""/>
          </v:shape>
          <o:OLEObject Type="Embed" ProgID="Equation.3" ShapeID="对象 591" DrawAspect="Content" ObjectID="_1691567833" r:id="rId19"/>
        </w:object>
      </w:r>
      <w:r>
        <w:rPr>
          <w:rFonts w:ascii="宋体" w:hAnsi="宋体" w:cs="宋体" w:hint="eastAsia"/>
          <w:color w:val="000000"/>
          <w:szCs w:val="21"/>
        </w:rPr>
        <w:t>，用电压表、电流表分别测出待测电阻两端的</w:t>
      </w:r>
      <w:r>
        <w:rPr>
          <w:rFonts w:ascii="宋体" w:hAnsi="宋体" w:cs="宋体" w:hint="eastAsia"/>
          <w:color w:val="000000"/>
          <w:kern w:val="0"/>
          <w:szCs w:val="21"/>
        </w:rPr>
        <w:t>电压</w:t>
      </w:r>
      <w:r>
        <w:rPr>
          <w:rFonts w:ascii="宋体" w:hAnsi="宋体" w:cs="宋体" w:hint="eastAsia"/>
          <w:color w:val="000000"/>
          <w:szCs w:val="21"/>
        </w:rPr>
        <w:t>和通过它的</w:t>
      </w:r>
      <w:r>
        <w:rPr>
          <w:rFonts w:ascii="宋体" w:hAnsi="宋体" w:cs="宋体" w:hint="eastAsia"/>
          <w:color w:val="000000"/>
          <w:kern w:val="0"/>
          <w:szCs w:val="21"/>
        </w:rPr>
        <w:t>电流</w:t>
      </w:r>
      <w:r>
        <w:rPr>
          <w:rFonts w:ascii="宋体" w:hAnsi="宋体" w:cs="宋体" w:hint="eastAsia"/>
          <w:color w:val="000000"/>
          <w:szCs w:val="21"/>
        </w:rPr>
        <w:t>，就可以求得这段导体的电阻；此法叫“伏安法”。</w:t>
      </w:r>
    </w:p>
    <w:p w:rsidR="001B6CB8" w:rsidRDefault="001B6CB8" w:rsidP="001B6CB8">
      <w:pPr>
        <w:spacing w:line="360" w:lineRule="auto"/>
        <w:ind w:firstLineChars="200" w:firstLine="420"/>
        <w:jc w:val="center"/>
        <w:rPr>
          <w:rFonts w:ascii="宋体" w:hAnsi="宋体" w:cs="宋体" w:hint="eastAsia"/>
          <w:color w:val="000000"/>
          <w:szCs w:val="21"/>
        </w:rPr>
      </w:pPr>
      <w:r>
        <w:rPr>
          <w:rFonts w:hint="eastAsia"/>
          <w:noProof/>
        </w:rPr>
        <w:drawing>
          <wp:inline distT="0" distB="0" distL="0" distR="0">
            <wp:extent cx="1498600" cy="1066800"/>
            <wp:effectExtent l="0" t="0" r="6350" b="0"/>
            <wp:docPr id="40" name="图片 40"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2" descr="图片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98600" cy="1066800"/>
                    </a:xfrm>
                    <a:prstGeom prst="rect">
                      <a:avLst/>
                    </a:prstGeom>
                    <a:noFill/>
                    <a:ln>
                      <a:noFill/>
                    </a:ln>
                  </pic:spPr>
                </pic:pic>
              </a:graphicData>
            </a:graphic>
          </wp:inline>
        </w:drawing>
      </w:r>
    </w:p>
    <w:p w:rsidR="001B6CB8" w:rsidRDefault="001B6CB8" w:rsidP="001B6CB8">
      <w:pPr>
        <w:spacing w:line="360" w:lineRule="auto"/>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）实验器材：电源、开关、电压表、电流表、滑动变阻器、待测电阻、导线若干。</w:t>
      </w:r>
    </w:p>
    <w:p w:rsidR="001B6CB8" w:rsidRDefault="001B6CB8" w:rsidP="001B6CB8">
      <w:pPr>
        <w:spacing w:line="360" w:lineRule="auto"/>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）实验电路：如图所示。</w:t>
      </w:r>
    </w:p>
    <w:p w:rsidR="001B6CB8" w:rsidRDefault="001B6CB8" w:rsidP="001B6CB8">
      <w:pPr>
        <w:spacing w:line="360" w:lineRule="auto"/>
        <w:ind w:firstLineChars="200" w:firstLine="420"/>
        <w:rPr>
          <w:rFonts w:ascii="宋体" w:cs="宋体"/>
          <w:color w:val="000000"/>
          <w:szCs w:val="21"/>
        </w:rPr>
      </w:pPr>
      <w:r>
        <w:rPr>
          <w:rFonts w:ascii="宋体" w:hAnsi="宋体" w:cs="宋体" w:hint="eastAsia"/>
          <w:color w:val="000000"/>
          <w:kern w:val="0"/>
          <w:szCs w:val="21"/>
        </w:rPr>
        <w:t>（</w:t>
      </w:r>
      <w:r>
        <w:rPr>
          <w:rFonts w:ascii="宋体" w:hAnsi="宋体" w:cs="宋体"/>
          <w:color w:val="000000"/>
          <w:kern w:val="0"/>
          <w:szCs w:val="21"/>
        </w:rPr>
        <w:t>4</w:t>
      </w:r>
      <w:r>
        <w:rPr>
          <w:rFonts w:ascii="宋体" w:hAnsi="宋体" w:cs="宋体" w:hint="eastAsia"/>
          <w:color w:val="000000"/>
          <w:kern w:val="0"/>
          <w:szCs w:val="21"/>
        </w:rPr>
        <w:t>）实验步骤：</w:t>
      </w:r>
      <w:r>
        <w:rPr>
          <w:rFonts w:ascii="宋体" w:hAnsi="宋体" w:cs="宋体" w:hint="eastAsia"/>
          <w:color w:val="000000"/>
          <w:szCs w:val="21"/>
        </w:rPr>
        <w:t>①按实验原理图正确连接实验电路；②电路经检查无误后，闭合开关，调节滑动变阻器的滑片</w:t>
      </w:r>
      <w:r>
        <w:rPr>
          <w:rFonts w:ascii="宋体" w:hAnsi="宋体" w:cs="宋体"/>
          <w:color w:val="000000"/>
          <w:szCs w:val="21"/>
        </w:rPr>
        <w:t>P</w:t>
      </w:r>
      <w:r>
        <w:rPr>
          <w:rFonts w:ascii="宋体" w:hAnsi="宋体" w:cs="宋体" w:hint="eastAsia"/>
          <w:color w:val="000000"/>
          <w:szCs w:val="21"/>
        </w:rPr>
        <w:t>的位置，使电阻两端的电压分别为</w:t>
      </w:r>
      <w:r>
        <w:rPr>
          <w:rFonts w:ascii="宋体" w:hAnsi="宋体" w:cs="宋体"/>
          <w:color w:val="000000"/>
          <w:szCs w:val="21"/>
        </w:rPr>
        <w:t>U</w:t>
      </w:r>
      <w:r>
        <w:rPr>
          <w:rFonts w:ascii="宋体" w:hAnsi="宋体" w:cs="宋体"/>
          <w:color w:val="000000"/>
          <w:szCs w:val="21"/>
          <w:vertAlign w:val="subscript"/>
        </w:rPr>
        <w:t>1</w:t>
      </w:r>
      <w:r>
        <w:rPr>
          <w:rFonts w:ascii="宋体" w:hAnsi="宋体" w:cs="宋体" w:hint="eastAsia"/>
          <w:color w:val="000000"/>
          <w:szCs w:val="21"/>
        </w:rPr>
        <w:t>、</w:t>
      </w:r>
      <w:r>
        <w:rPr>
          <w:rFonts w:ascii="宋体" w:hAnsi="宋体" w:cs="宋体"/>
          <w:color w:val="000000"/>
          <w:szCs w:val="21"/>
        </w:rPr>
        <w:t>U</w:t>
      </w:r>
      <w:r>
        <w:rPr>
          <w:rFonts w:ascii="宋体" w:hAnsi="宋体" w:cs="宋体"/>
          <w:color w:val="000000"/>
          <w:szCs w:val="21"/>
          <w:vertAlign w:val="subscript"/>
        </w:rPr>
        <w:t>2</w:t>
      </w:r>
      <w:r>
        <w:rPr>
          <w:rFonts w:ascii="宋体" w:hAnsi="宋体" w:cs="宋体" w:hint="eastAsia"/>
          <w:color w:val="000000"/>
          <w:szCs w:val="21"/>
        </w:rPr>
        <w:t>、</w:t>
      </w:r>
      <w:r>
        <w:rPr>
          <w:rFonts w:ascii="宋体" w:hAnsi="宋体" w:cs="宋体"/>
          <w:color w:val="000000"/>
          <w:szCs w:val="21"/>
        </w:rPr>
        <w:t>U</w:t>
      </w:r>
      <w:r>
        <w:rPr>
          <w:rFonts w:ascii="宋体" w:hAnsi="宋体" w:cs="宋体"/>
          <w:color w:val="000000"/>
          <w:szCs w:val="21"/>
          <w:vertAlign w:val="subscript"/>
        </w:rPr>
        <w:t>3</w:t>
      </w:r>
      <w:r>
        <w:rPr>
          <w:rFonts w:ascii="宋体" w:hAnsi="宋体" w:cs="宋体" w:hint="eastAsia"/>
          <w:color w:val="000000"/>
          <w:szCs w:val="21"/>
        </w:rPr>
        <w:t>，观察电流表的示数，每次对应的数值为</w:t>
      </w:r>
      <w:r>
        <w:rPr>
          <w:rFonts w:ascii="宋体" w:hAnsi="宋体" w:cs="宋体"/>
          <w:color w:val="000000"/>
          <w:szCs w:val="21"/>
        </w:rPr>
        <w:t>I</w:t>
      </w:r>
      <w:r>
        <w:rPr>
          <w:rFonts w:ascii="宋体" w:hAnsi="宋体" w:cs="宋体"/>
          <w:color w:val="000000"/>
          <w:szCs w:val="21"/>
          <w:vertAlign w:val="subscript"/>
        </w:rPr>
        <w:t>1</w:t>
      </w:r>
      <w:r>
        <w:rPr>
          <w:rFonts w:ascii="宋体" w:hAnsi="宋体" w:cs="宋体" w:hint="eastAsia"/>
          <w:color w:val="000000"/>
          <w:szCs w:val="21"/>
        </w:rPr>
        <w:t>、</w:t>
      </w:r>
      <w:r>
        <w:rPr>
          <w:rFonts w:ascii="宋体" w:hAnsi="宋体" w:cs="宋体"/>
          <w:color w:val="000000"/>
          <w:szCs w:val="21"/>
        </w:rPr>
        <w:t>I</w:t>
      </w:r>
      <w:r>
        <w:rPr>
          <w:rFonts w:ascii="宋体" w:hAnsi="宋体" w:cs="宋体"/>
          <w:color w:val="000000"/>
          <w:szCs w:val="21"/>
          <w:vertAlign w:val="subscript"/>
        </w:rPr>
        <w:t>2</w:t>
      </w:r>
      <w:r>
        <w:rPr>
          <w:rFonts w:ascii="宋体" w:hAnsi="宋体" w:cs="宋体" w:hint="eastAsia"/>
          <w:color w:val="000000"/>
          <w:szCs w:val="21"/>
        </w:rPr>
        <w:t>、</w:t>
      </w:r>
      <w:r>
        <w:rPr>
          <w:rFonts w:ascii="宋体" w:hAnsi="宋体" w:cs="宋体"/>
          <w:color w:val="000000"/>
          <w:szCs w:val="21"/>
        </w:rPr>
        <w:t>I</w:t>
      </w:r>
      <w:r>
        <w:rPr>
          <w:rFonts w:ascii="宋体" w:hAnsi="宋体" w:cs="宋体"/>
          <w:color w:val="000000"/>
          <w:szCs w:val="21"/>
          <w:vertAlign w:val="subscript"/>
        </w:rPr>
        <w:t>3</w:t>
      </w:r>
      <w:r>
        <w:rPr>
          <w:rFonts w:ascii="宋体" w:hAnsi="宋体" w:cs="宋体" w:hint="eastAsia"/>
          <w:color w:val="000000"/>
          <w:szCs w:val="21"/>
        </w:rPr>
        <w:t>，分别填入设计的表格中；③根据每次记录的电压值和电流值求出每次对应的电阻值</w:t>
      </w:r>
      <w:r>
        <w:rPr>
          <w:rFonts w:ascii="宋体" w:hAnsi="宋体" w:cs="宋体"/>
          <w:color w:val="000000"/>
          <w:szCs w:val="21"/>
        </w:rPr>
        <w:t>R</w:t>
      </w:r>
      <w:r>
        <w:rPr>
          <w:rFonts w:ascii="宋体" w:hAnsi="宋体" w:cs="宋体"/>
          <w:color w:val="000000"/>
          <w:szCs w:val="21"/>
          <w:vertAlign w:val="subscript"/>
        </w:rPr>
        <w:t>1</w:t>
      </w:r>
      <w:r>
        <w:rPr>
          <w:rFonts w:ascii="宋体" w:hAnsi="宋体" w:cs="宋体" w:hint="eastAsia"/>
          <w:color w:val="000000"/>
          <w:szCs w:val="21"/>
        </w:rPr>
        <w:t>、</w:t>
      </w:r>
      <w:r>
        <w:rPr>
          <w:rFonts w:ascii="宋体" w:hAnsi="宋体" w:cs="宋体"/>
          <w:color w:val="000000"/>
          <w:szCs w:val="21"/>
        </w:rPr>
        <w:t>R</w:t>
      </w:r>
      <w:r>
        <w:rPr>
          <w:rFonts w:ascii="宋体" w:hAnsi="宋体" w:cs="宋体"/>
          <w:color w:val="000000"/>
          <w:szCs w:val="21"/>
          <w:vertAlign w:val="subscript"/>
        </w:rPr>
        <w:t>2</w:t>
      </w:r>
      <w:r>
        <w:rPr>
          <w:rFonts w:ascii="宋体" w:hAnsi="宋体" w:cs="宋体" w:hint="eastAsia"/>
          <w:color w:val="000000"/>
          <w:szCs w:val="21"/>
        </w:rPr>
        <w:t>、</w:t>
      </w:r>
      <w:r>
        <w:rPr>
          <w:rFonts w:ascii="宋体" w:hAnsi="宋体" w:cs="宋体"/>
          <w:color w:val="000000"/>
          <w:szCs w:val="21"/>
        </w:rPr>
        <w:t>R</w:t>
      </w:r>
      <w:r>
        <w:rPr>
          <w:rFonts w:ascii="宋体" w:hAnsi="宋体" w:cs="宋体"/>
          <w:color w:val="000000"/>
          <w:szCs w:val="21"/>
          <w:vertAlign w:val="subscript"/>
        </w:rPr>
        <w:t>3</w:t>
      </w:r>
      <w:r>
        <w:rPr>
          <w:rFonts w:ascii="宋体" w:hAnsi="宋体" w:cs="宋体" w:hint="eastAsia"/>
          <w:color w:val="000000"/>
          <w:szCs w:val="21"/>
        </w:rPr>
        <w:t>，求出它们的平均值</w:t>
      </w:r>
      <w:r>
        <w:rPr>
          <w:rFonts w:ascii="宋体" w:hAnsi="宋体" w:cs="宋体"/>
          <w:color w:val="000000"/>
          <w:szCs w:val="21"/>
        </w:rPr>
        <w:t>R=</w:t>
      </w:r>
      <w:r>
        <w:rPr>
          <w:rFonts w:ascii="宋体" w:hAnsi="宋体" w:cs="宋体" w:hint="eastAsia"/>
          <w:color w:val="000000"/>
          <w:kern w:val="0"/>
          <w:szCs w:val="21"/>
        </w:rPr>
        <w:t>（</w:t>
      </w:r>
      <w:r>
        <w:rPr>
          <w:rFonts w:ascii="宋体" w:hAnsi="宋体" w:cs="宋体"/>
          <w:color w:val="000000"/>
          <w:kern w:val="0"/>
          <w:szCs w:val="21"/>
        </w:rPr>
        <w:t>R</w:t>
      </w:r>
      <w:r>
        <w:rPr>
          <w:rFonts w:ascii="宋体" w:hAnsi="宋体" w:cs="宋体"/>
          <w:color w:val="000000"/>
          <w:kern w:val="0"/>
          <w:szCs w:val="21"/>
          <w:vertAlign w:val="subscript"/>
        </w:rPr>
        <w:t>1</w:t>
      </w:r>
      <w:r>
        <w:rPr>
          <w:rFonts w:ascii="宋体" w:hAnsi="宋体" w:cs="宋体"/>
          <w:color w:val="000000"/>
          <w:kern w:val="0"/>
          <w:szCs w:val="21"/>
        </w:rPr>
        <w:t>+R</w:t>
      </w:r>
      <w:r>
        <w:rPr>
          <w:rFonts w:ascii="宋体" w:hAnsi="宋体" w:cs="宋体"/>
          <w:color w:val="000000"/>
          <w:kern w:val="0"/>
          <w:szCs w:val="21"/>
          <w:vertAlign w:val="subscript"/>
        </w:rPr>
        <w:t>2</w:t>
      </w:r>
      <w:r>
        <w:rPr>
          <w:rFonts w:ascii="宋体" w:hAnsi="宋体" w:cs="宋体"/>
          <w:color w:val="000000"/>
          <w:kern w:val="0"/>
          <w:szCs w:val="21"/>
        </w:rPr>
        <w:t>+R</w:t>
      </w:r>
      <w:r>
        <w:rPr>
          <w:rFonts w:ascii="宋体" w:hAnsi="宋体" w:cs="宋体"/>
          <w:color w:val="000000"/>
          <w:kern w:val="0"/>
          <w:szCs w:val="21"/>
          <w:vertAlign w:val="subscript"/>
        </w:rPr>
        <w:t>3</w:t>
      </w:r>
      <w:r>
        <w:rPr>
          <w:rFonts w:ascii="宋体" w:hAnsi="宋体" w:cs="宋体" w:hint="eastAsia"/>
          <w:color w:val="000000"/>
          <w:kern w:val="0"/>
          <w:szCs w:val="21"/>
        </w:rPr>
        <w:t>）</w:t>
      </w:r>
      <w:r>
        <w:rPr>
          <w:rFonts w:ascii="宋体" w:hAnsi="宋体" w:cs="宋体"/>
          <w:color w:val="000000"/>
          <w:kern w:val="0"/>
          <w:szCs w:val="21"/>
        </w:rPr>
        <w:t>/3</w:t>
      </w:r>
      <w:r>
        <w:rPr>
          <w:rFonts w:ascii="宋体" w:hAnsi="宋体" w:cs="宋体" w:hint="eastAsia"/>
          <w:color w:val="000000"/>
          <w:szCs w:val="21"/>
        </w:rPr>
        <w:t>。</w:t>
      </w:r>
    </w:p>
    <w:p w:rsidR="001B6CB8" w:rsidRDefault="001B6CB8" w:rsidP="001B6CB8">
      <w:pPr>
        <w:spacing w:line="360" w:lineRule="auto"/>
        <w:ind w:firstLineChars="200" w:firstLine="420"/>
        <w:rPr>
          <w:rFonts w:ascii="宋体" w:cs="宋体"/>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）滑动变阻器的作用：</w:t>
      </w:r>
      <w:r>
        <w:rPr>
          <w:rFonts w:ascii="宋体" w:hAnsi="宋体" w:cs="宋体" w:hint="eastAsia"/>
          <w:szCs w:val="21"/>
        </w:rPr>
        <w:t>①保护电路；②改变导体两端的电压，使其成倍数地增加；③多次测量求平均值。</w:t>
      </w:r>
    </w:p>
    <w:p w:rsidR="001B6CB8" w:rsidRDefault="001B6CB8" w:rsidP="001B6CB8">
      <w:pPr>
        <w:spacing w:line="360" w:lineRule="auto"/>
        <w:ind w:firstLineChars="200" w:firstLine="420"/>
        <w:rPr>
          <w:rFonts w:ascii="宋体" w:cs="宋体"/>
          <w:szCs w:val="21"/>
        </w:rPr>
      </w:pPr>
      <w:r>
        <w:rPr>
          <w:rFonts w:ascii="宋体" w:hAnsi="宋体" w:cs="宋体"/>
          <w:szCs w:val="21"/>
        </w:rPr>
        <w:t>2.</w:t>
      </w:r>
      <w:r>
        <w:rPr>
          <w:rFonts w:ascii="宋体" w:hAnsi="宋体" w:cs="宋体" w:hint="eastAsia"/>
          <w:szCs w:val="21"/>
        </w:rPr>
        <w:t>伏安法测小灯泡电阻</w:t>
      </w:r>
      <w:r>
        <w:rPr>
          <w:rFonts w:ascii="宋体" w:hAnsi="宋体" w:cs="宋体" w:hint="eastAsia"/>
          <w:b/>
          <w:bCs/>
          <w:szCs w:val="21"/>
        </w:rPr>
        <w:t>（此是考试重点）</w:t>
      </w:r>
    </w:p>
    <w:p w:rsidR="001B6CB8" w:rsidRDefault="001B6CB8" w:rsidP="001B6CB8">
      <w:pPr>
        <w:spacing w:line="360" w:lineRule="auto"/>
        <w:ind w:firstLineChars="200" w:firstLine="420"/>
        <w:rPr>
          <w:rFonts w:ascii="宋体" w:cs="宋体"/>
          <w:color w:val="000000"/>
          <w:szCs w:val="21"/>
        </w:rPr>
      </w:pPr>
      <w:r>
        <w:rPr>
          <w:rFonts w:ascii="宋体" w:hAnsi="宋体" w:cs="宋体" w:hint="eastAsia"/>
          <w:color w:val="000000"/>
          <w:kern w:val="0"/>
          <w:szCs w:val="21"/>
        </w:rPr>
        <w:lastRenderedPageBreak/>
        <w:t>（</w:t>
      </w:r>
      <w:r>
        <w:rPr>
          <w:rFonts w:ascii="宋体" w:hAnsi="宋体" w:cs="宋体"/>
          <w:color w:val="000000"/>
          <w:kern w:val="0"/>
          <w:szCs w:val="21"/>
        </w:rPr>
        <w:t>1</w:t>
      </w:r>
      <w:r>
        <w:rPr>
          <w:rFonts w:ascii="宋体" w:hAnsi="宋体" w:cs="宋体" w:hint="eastAsia"/>
          <w:color w:val="000000"/>
          <w:kern w:val="0"/>
          <w:szCs w:val="21"/>
        </w:rPr>
        <w:t>）实验原理：</w:t>
      </w:r>
      <w:r>
        <w:rPr>
          <w:rFonts w:ascii="宋体" w:hAnsi="宋体" w:cs="宋体" w:hint="eastAsia"/>
          <w:color w:val="000000"/>
          <w:szCs w:val="21"/>
        </w:rPr>
        <w:t>根据欧姆定律的变形公式</w:t>
      </w:r>
      <w:r>
        <w:rPr>
          <w:rFonts w:ascii="宋体" w:hAnsi="宋体" w:cs="宋体" w:hint="eastAsia"/>
          <w:color w:val="000000"/>
          <w:position w:val="-24"/>
          <w:szCs w:val="21"/>
        </w:rPr>
        <w:object w:dxaOrig="700" w:dyaOrig="620">
          <v:shape id="对象 593" o:spid="_x0000_i1031" type="#_x0000_t75" style="width:34.95pt;height:31.15pt;mso-wrap-style:square;mso-position-horizontal-relative:page;mso-position-vertical-relative:page" o:ole="">
            <v:imagedata r:id="rId18" o:title=""/>
          </v:shape>
          <o:OLEObject Type="Embed" ProgID="Equation.3" ShapeID="对象 593" DrawAspect="Content" ObjectID="_1691567834" r:id="rId21"/>
        </w:object>
      </w:r>
      <w:r>
        <w:rPr>
          <w:rFonts w:ascii="宋体" w:hAnsi="宋体" w:cs="宋体" w:hint="eastAsia"/>
          <w:color w:val="000000"/>
          <w:szCs w:val="21"/>
        </w:rPr>
        <w:t>，用电压表、电流表分别测出待测小灯泡两端的</w:t>
      </w:r>
      <w:r>
        <w:rPr>
          <w:rFonts w:ascii="宋体" w:hAnsi="宋体" w:cs="宋体" w:hint="eastAsia"/>
          <w:color w:val="000000"/>
          <w:kern w:val="0"/>
          <w:szCs w:val="21"/>
        </w:rPr>
        <w:t>电压</w:t>
      </w:r>
      <w:r>
        <w:rPr>
          <w:rFonts w:ascii="宋体" w:hAnsi="宋体" w:cs="宋体" w:hint="eastAsia"/>
          <w:color w:val="000000"/>
          <w:szCs w:val="21"/>
        </w:rPr>
        <w:t>和通过它的</w:t>
      </w:r>
      <w:r>
        <w:rPr>
          <w:rFonts w:ascii="宋体" w:hAnsi="宋体" w:cs="宋体" w:hint="eastAsia"/>
          <w:color w:val="000000"/>
          <w:kern w:val="0"/>
          <w:szCs w:val="21"/>
        </w:rPr>
        <w:t>电流</w:t>
      </w:r>
      <w:r>
        <w:rPr>
          <w:rFonts w:ascii="宋体" w:hAnsi="宋体" w:cs="宋体" w:hint="eastAsia"/>
          <w:color w:val="000000"/>
          <w:szCs w:val="21"/>
        </w:rPr>
        <w:t>，就可以求得小灯泡的电阻。</w:t>
      </w:r>
    </w:p>
    <w:p w:rsidR="001B6CB8" w:rsidRDefault="001B6CB8" w:rsidP="001B6CB8">
      <w:pPr>
        <w:spacing w:line="360" w:lineRule="auto"/>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）实验器材：电源、开关、电压表、电流表、滑动变阻器、待测小灯泡、导线若干。</w:t>
      </w:r>
    </w:p>
    <w:p w:rsidR="001B6CB8" w:rsidRDefault="001B6CB8" w:rsidP="001B6CB8">
      <w:pPr>
        <w:spacing w:line="360" w:lineRule="auto"/>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）实验电路：如图所示。</w:t>
      </w:r>
    </w:p>
    <w:p w:rsidR="001B6CB8" w:rsidRDefault="001B6CB8" w:rsidP="001B6CB8">
      <w:pPr>
        <w:spacing w:line="360" w:lineRule="auto"/>
        <w:ind w:firstLineChars="200" w:firstLine="420"/>
        <w:jc w:val="center"/>
        <w:rPr>
          <w:rFonts w:ascii="宋体" w:hAnsi="宋体" w:cs="宋体" w:hint="eastAsia"/>
          <w:color w:val="000000"/>
          <w:kern w:val="0"/>
          <w:szCs w:val="21"/>
        </w:rPr>
      </w:pPr>
      <w:r>
        <w:rPr>
          <w:rFonts w:hint="eastAsia"/>
          <w:noProof/>
        </w:rPr>
        <w:drawing>
          <wp:inline distT="0" distB="0" distL="0" distR="0">
            <wp:extent cx="1085850" cy="863600"/>
            <wp:effectExtent l="0" t="0" r="0" b="0"/>
            <wp:docPr id="39" name="图片 39"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4" descr="图片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85850" cy="863600"/>
                    </a:xfrm>
                    <a:prstGeom prst="rect">
                      <a:avLst/>
                    </a:prstGeom>
                    <a:noFill/>
                    <a:ln>
                      <a:noFill/>
                    </a:ln>
                  </pic:spPr>
                </pic:pic>
              </a:graphicData>
            </a:graphic>
          </wp:inline>
        </w:drawing>
      </w:r>
    </w:p>
    <w:p w:rsidR="001B6CB8" w:rsidRDefault="001B6CB8" w:rsidP="001B6CB8">
      <w:pPr>
        <w:spacing w:line="360" w:lineRule="auto"/>
        <w:ind w:firstLineChars="200" w:firstLine="420"/>
        <w:rPr>
          <w:rFonts w:ascii="宋体" w:cs="宋体"/>
          <w:color w:val="000000"/>
          <w:szCs w:val="21"/>
        </w:rPr>
      </w:pPr>
      <w:r>
        <w:rPr>
          <w:rFonts w:ascii="宋体" w:hAnsi="宋体" w:cs="宋体" w:hint="eastAsia"/>
          <w:color w:val="000000"/>
          <w:kern w:val="0"/>
          <w:szCs w:val="21"/>
        </w:rPr>
        <w:t>（</w:t>
      </w:r>
      <w:r>
        <w:rPr>
          <w:rFonts w:ascii="宋体" w:hAnsi="宋体" w:cs="宋体"/>
          <w:color w:val="000000"/>
          <w:kern w:val="0"/>
          <w:szCs w:val="21"/>
        </w:rPr>
        <w:t>4</w:t>
      </w:r>
      <w:r>
        <w:rPr>
          <w:rFonts w:ascii="宋体" w:hAnsi="宋体" w:cs="宋体" w:hint="eastAsia"/>
          <w:color w:val="000000"/>
          <w:kern w:val="0"/>
          <w:szCs w:val="21"/>
        </w:rPr>
        <w:t>）实验步骤：</w:t>
      </w:r>
      <w:r>
        <w:rPr>
          <w:rFonts w:ascii="宋体" w:hAnsi="宋体" w:cs="宋体" w:hint="eastAsia"/>
          <w:color w:val="000000"/>
          <w:szCs w:val="21"/>
        </w:rPr>
        <w:t>①按实验原理图正确连接实验电路；②电路经检查无误后，闭合开关，调节滑动变阻器的滑片</w:t>
      </w:r>
      <w:r>
        <w:rPr>
          <w:rFonts w:ascii="宋体" w:hAnsi="宋体" w:cs="宋体"/>
          <w:color w:val="000000"/>
          <w:szCs w:val="21"/>
        </w:rPr>
        <w:t>P</w:t>
      </w:r>
      <w:r>
        <w:rPr>
          <w:rFonts w:ascii="宋体" w:hAnsi="宋体" w:cs="宋体" w:hint="eastAsia"/>
          <w:color w:val="000000"/>
          <w:szCs w:val="21"/>
        </w:rPr>
        <w:t>的位置，使小灯泡两端的电压分别为</w:t>
      </w:r>
      <w:r>
        <w:rPr>
          <w:rFonts w:ascii="宋体" w:hAnsi="宋体" w:cs="宋体"/>
          <w:color w:val="000000"/>
          <w:szCs w:val="21"/>
        </w:rPr>
        <w:t>U</w:t>
      </w:r>
      <w:r>
        <w:rPr>
          <w:rFonts w:ascii="宋体" w:hAnsi="宋体" w:cs="宋体"/>
          <w:color w:val="000000"/>
          <w:szCs w:val="21"/>
          <w:vertAlign w:val="subscript"/>
        </w:rPr>
        <w:t>1</w:t>
      </w:r>
      <w:r>
        <w:rPr>
          <w:rFonts w:ascii="宋体" w:hAnsi="宋体" w:cs="宋体" w:hint="eastAsia"/>
          <w:color w:val="000000"/>
          <w:szCs w:val="21"/>
        </w:rPr>
        <w:t>、</w:t>
      </w:r>
      <w:r>
        <w:rPr>
          <w:rFonts w:ascii="宋体" w:hAnsi="宋体" w:cs="宋体"/>
          <w:color w:val="000000"/>
          <w:szCs w:val="21"/>
        </w:rPr>
        <w:t>U</w:t>
      </w:r>
      <w:r>
        <w:rPr>
          <w:rFonts w:ascii="宋体" w:hAnsi="宋体" w:cs="宋体"/>
          <w:color w:val="000000"/>
          <w:szCs w:val="21"/>
          <w:vertAlign w:val="subscript"/>
        </w:rPr>
        <w:t>2</w:t>
      </w:r>
      <w:r>
        <w:rPr>
          <w:rFonts w:ascii="宋体" w:hAnsi="宋体" w:cs="宋体" w:hint="eastAsia"/>
          <w:color w:val="000000"/>
          <w:szCs w:val="21"/>
        </w:rPr>
        <w:t>、</w:t>
      </w:r>
      <w:r>
        <w:rPr>
          <w:rFonts w:ascii="宋体" w:hAnsi="宋体" w:cs="宋体"/>
          <w:color w:val="000000"/>
          <w:szCs w:val="21"/>
        </w:rPr>
        <w:t>U</w:t>
      </w:r>
      <w:r>
        <w:rPr>
          <w:rFonts w:ascii="宋体" w:hAnsi="宋体" w:cs="宋体"/>
          <w:color w:val="000000"/>
          <w:szCs w:val="21"/>
          <w:vertAlign w:val="subscript"/>
        </w:rPr>
        <w:t>3</w:t>
      </w:r>
      <w:r>
        <w:rPr>
          <w:rFonts w:ascii="宋体" w:hAnsi="宋体" w:cs="宋体" w:hint="eastAsia"/>
          <w:color w:val="000000"/>
          <w:szCs w:val="21"/>
        </w:rPr>
        <w:t>，观察电流表的示数，每次对应的数值为</w:t>
      </w:r>
      <w:r>
        <w:rPr>
          <w:rFonts w:ascii="宋体" w:hAnsi="宋体" w:cs="宋体"/>
          <w:color w:val="000000"/>
          <w:szCs w:val="21"/>
        </w:rPr>
        <w:t>I</w:t>
      </w:r>
      <w:r>
        <w:rPr>
          <w:rFonts w:ascii="宋体" w:hAnsi="宋体" w:cs="宋体"/>
          <w:color w:val="000000"/>
          <w:szCs w:val="21"/>
          <w:vertAlign w:val="subscript"/>
        </w:rPr>
        <w:t>1</w:t>
      </w:r>
      <w:r>
        <w:rPr>
          <w:rFonts w:ascii="宋体" w:hAnsi="宋体" w:cs="宋体" w:hint="eastAsia"/>
          <w:color w:val="000000"/>
          <w:szCs w:val="21"/>
        </w:rPr>
        <w:t>、</w:t>
      </w:r>
      <w:r>
        <w:rPr>
          <w:rFonts w:ascii="宋体" w:hAnsi="宋体" w:cs="宋体"/>
          <w:color w:val="000000"/>
          <w:szCs w:val="21"/>
        </w:rPr>
        <w:t>I</w:t>
      </w:r>
      <w:r>
        <w:rPr>
          <w:rFonts w:ascii="宋体" w:hAnsi="宋体" w:cs="宋体"/>
          <w:color w:val="000000"/>
          <w:szCs w:val="21"/>
          <w:vertAlign w:val="subscript"/>
        </w:rPr>
        <w:t>2</w:t>
      </w:r>
      <w:r>
        <w:rPr>
          <w:rFonts w:ascii="宋体" w:hAnsi="宋体" w:cs="宋体" w:hint="eastAsia"/>
          <w:color w:val="000000"/>
          <w:szCs w:val="21"/>
        </w:rPr>
        <w:t>、</w:t>
      </w:r>
      <w:r>
        <w:rPr>
          <w:rFonts w:ascii="宋体" w:hAnsi="宋体" w:cs="宋体"/>
          <w:color w:val="000000"/>
          <w:szCs w:val="21"/>
        </w:rPr>
        <w:t>I</w:t>
      </w:r>
      <w:r>
        <w:rPr>
          <w:rFonts w:ascii="宋体" w:hAnsi="宋体" w:cs="宋体"/>
          <w:color w:val="000000"/>
          <w:szCs w:val="21"/>
          <w:vertAlign w:val="subscript"/>
        </w:rPr>
        <w:t>3</w:t>
      </w:r>
      <w:r>
        <w:rPr>
          <w:rFonts w:ascii="宋体" w:hAnsi="宋体" w:cs="宋体" w:hint="eastAsia"/>
          <w:color w:val="000000"/>
          <w:szCs w:val="21"/>
        </w:rPr>
        <w:t>，分别填入设计的表格中。③根据每次记录的电压值和电流值求出每次对应的电阻值</w:t>
      </w:r>
      <w:r>
        <w:rPr>
          <w:rFonts w:ascii="宋体" w:hAnsi="宋体" w:cs="宋体"/>
          <w:color w:val="000000"/>
          <w:szCs w:val="21"/>
        </w:rPr>
        <w:t>R</w:t>
      </w:r>
      <w:r>
        <w:rPr>
          <w:rFonts w:ascii="宋体" w:hAnsi="宋体" w:cs="宋体"/>
          <w:color w:val="000000"/>
          <w:szCs w:val="21"/>
          <w:vertAlign w:val="subscript"/>
        </w:rPr>
        <w:t>1</w:t>
      </w:r>
      <w:r>
        <w:rPr>
          <w:rFonts w:ascii="宋体" w:hAnsi="宋体" w:cs="宋体" w:hint="eastAsia"/>
          <w:color w:val="000000"/>
          <w:szCs w:val="21"/>
        </w:rPr>
        <w:t>、</w:t>
      </w:r>
      <w:r>
        <w:rPr>
          <w:rFonts w:ascii="宋体" w:hAnsi="宋体" w:cs="宋体"/>
          <w:color w:val="000000"/>
          <w:szCs w:val="21"/>
        </w:rPr>
        <w:t>R</w:t>
      </w:r>
      <w:r>
        <w:rPr>
          <w:rFonts w:ascii="宋体" w:hAnsi="宋体" w:cs="宋体"/>
          <w:color w:val="000000"/>
          <w:szCs w:val="21"/>
          <w:vertAlign w:val="subscript"/>
        </w:rPr>
        <w:t>2</w:t>
      </w:r>
      <w:r>
        <w:rPr>
          <w:rFonts w:ascii="宋体" w:hAnsi="宋体" w:cs="宋体" w:hint="eastAsia"/>
          <w:color w:val="000000"/>
          <w:szCs w:val="21"/>
        </w:rPr>
        <w:t>、</w:t>
      </w:r>
      <w:r>
        <w:rPr>
          <w:rFonts w:ascii="宋体" w:hAnsi="宋体" w:cs="宋体"/>
          <w:color w:val="000000"/>
          <w:szCs w:val="21"/>
        </w:rPr>
        <w:t>R</w:t>
      </w:r>
      <w:r>
        <w:rPr>
          <w:rFonts w:ascii="宋体" w:hAnsi="宋体" w:cs="宋体"/>
          <w:color w:val="000000"/>
          <w:szCs w:val="21"/>
          <w:vertAlign w:val="subscript"/>
        </w:rPr>
        <w:t>3</w:t>
      </w:r>
      <w:r>
        <w:rPr>
          <w:rFonts w:ascii="宋体" w:hAnsi="宋体" w:cs="宋体" w:hint="eastAsia"/>
          <w:color w:val="000000"/>
          <w:szCs w:val="21"/>
        </w:rPr>
        <w:t>，求出它们的平均值</w:t>
      </w:r>
      <w:r>
        <w:rPr>
          <w:rFonts w:ascii="宋体" w:hAnsi="宋体" w:cs="宋体"/>
          <w:color w:val="000000"/>
          <w:szCs w:val="21"/>
        </w:rPr>
        <w:t>R=</w:t>
      </w:r>
      <w:r>
        <w:rPr>
          <w:rFonts w:ascii="宋体" w:hAnsi="宋体" w:cs="宋体" w:hint="eastAsia"/>
          <w:color w:val="000000"/>
          <w:kern w:val="0"/>
          <w:szCs w:val="21"/>
        </w:rPr>
        <w:t>（</w:t>
      </w:r>
      <w:r>
        <w:rPr>
          <w:rFonts w:ascii="宋体" w:hAnsi="宋体" w:cs="宋体"/>
          <w:color w:val="000000"/>
          <w:kern w:val="0"/>
          <w:szCs w:val="21"/>
        </w:rPr>
        <w:t>R</w:t>
      </w:r>
      <w:r>
        <w:rPr>
          <w:rFonts w:ascii="宋体" w:hAnsi="宋体" w:cs="宋体"/>
          <w:color w:val="000000"/>
          <w:kern w:val="0"/>
          <w:szCs w:val="21"/>
          <w:vertAlign w:val="subscript"/>
        </w:rPr>
        <w:t>1</w:t>
      </w:r>
      <w:r>
        <w:rPr>
          <w:rFonts w:ascii="宋体" w:hAnsi="宋体" w:cs="宋体"/>
          <w:color w:val="000000"/>
          <w:kern w:val="0"/>
          <w:szCs w:val="21"/>
        </w:rPr>
        <w:t>+R</w:t>
      </w:r>
      <w:r>
        <w:rPr>
          <w:rFonts w:ascii="宋体" w:hAnsi="宋体" w:cs="宋体"/>
          <w:color w:val="000000"/>
          <w:kern w:val="0"/>
          <w:szCs w:val="21"/>
          <w:vertAlign w:val="subscript"/>
        </w:rPr>
        <w:t>2</w:t>
      </w:r>
      <w:r>
        <w:rPr>
          <w:rFonts w:ascii="宋体" w:hAnsi="宋体" w:cs="宋体"/>
          <w:color w:val="000000"/>
          <w:kern w:val="0"/>
          <w:szCs w:val="21"/>
        </w:rPr>
        <w:t>+R</w:t>
      </w:r>
      <w:r>
        <w:rPr>
          <w:rFonts w:ascii="宋体" w:hAnsi="宋体" w:cs="宋体"/>
          <w:color w:val="000000"/>
          <w:kern w:val="0"/>
          <w:szCs w:val="21"/>
          <w:vertAlign w:val="subscript"/>
        </w:rPr>
        <w:t>3</w:t>
      </w:r>
      <w:r>
        <w:rPr>
          <w:rFonts w:ascii="宋体" w:hAnsi="宋体" w:cs="宋体" w:hint="eastAsia"/>
          <w:color w:val="000000"/>
          <w:kern w:val="0"/>
          <w:szCs w:val="21"/>
        </w:rPr>
        <w:t>）</w:t>
      </w:r>
      <w:r>
        <w:rPr>
          <w:rFonts w:ascii="宋体" w:hAnsi="宋体" w:cs="宋体"/>
          <w:color w:val="000000"/>
          <w:kern w:val="0"/>
          <w:szCs w:val="21"/>
        </w:rPr>
        <w:t>/3</w:t>
      </w:r>
      <w:r>
        <w:rPr>
          <w:rFonts w:ascii="宋体" w:hAnsi="宋体" w:cs="宋体" w:hint="eastAsia"/>
          <w:color w:val="000000"/>
          <w:szCs w:val="21"/>
        </w:rPr>
        <w:t>。</w:t>
      </w:r>
    </w:p>
    <w:p w:rsidR="001B6CB8" w:rsidRDefault="001B6CB8" w:rsidP="001B6CB8">
      <w:pPr>
        <w:spacing w:line="360" w:lineRule="auto"/>
        <w:ind w:firstLineChars="200" w:firstLine="420"/>
        <w:rPr>
          <w:rFonts w:ascii="宋体" w:cs="宋体"/>
          <w:b/>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）记录表格</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56"/>
        <w:gridCol w:w="2170"/>
        <w:gridCol w:w="2295"/>
        <w:gridCol w:w="2295"/>
      </w:tblGrid>
      <w:tr w:rsidR="001B6CB8" w:rsidTr="00724C6F">
        <w:trPr>
          <w:jc w:val="center"/>
        </w:trPr>
        <w:tc>
          <w:tcPr>
            <w:tcW w:w="1756" w:type="dxa"/>
            <w:tcBorders>
              <w:top w:val="single" w:sz="8" w:space="0" w:color="000000"/>
              <w:left w:val="nil"/>
            </w:tcBorders>
          </w:tcPr>
          <w:p w:rsidR="001B6CB8" w:rsidRDefault="001B6CB8" w:rsidP="00724C6F">
            <w:pPr>
              <w:widowControl/>
              <w:spacing w:line="360" w:lineRule="auto"/>
              <w:jc w:val="center"/>
              <w:rPr>
                <w:rFonts w:ascii="宋体" w:cs="宋体"/>
                <w:bCs/>
                <w:szCs w:val="21"/>
              </w:rPr>
            </w:pPr>
            <w:r>
              <w:rPr>
                <w:rFonts w:ascii="宋体" w:hAnsi="宋体" w:cs="宋体" w:hint="eastAsia"/>
                <w:bCs/>
                <w:szCs w:val="21"/>
              </w:rPr>
              <w:t>实验序号</w:t>
            </w:r>
          </w:p>
        </w:tc>
        <w:tc>
          <w:tcPr>
            <w:tcW w:w="2170" w:type="dxa"/>
            <w:tcBorders>
              <w:top w:val="single" w:sz="8" w:space="0" w:color="000000"/>
            </w:tcBorders>
          </w:tcPr>
          <w:p w:rsidR="001B6CB8" w:rsidRDefault="001B6CB8" w:rsidP="00724C6F">
            <w:pPr>
              <w:widowControl/>
              <w:spacing w:line="360" w:lineRule="auto"/>
              <w:jc w:val="center"/>
              <w:rPr>
                <w:rFonts w:ascii="宋体" w:cs="宋体"/>
                <w:bCs/>
                <w:szCs w:val="21"/>
              </w:rPr>
            </w:pPr>
            <w:r>
              <w:rPr>
                <w:rFonts w:ascii="宋体" w:hAnsi="宋体" w:cs="宋体"/>
                <w:bCs/>
                <w:szCs w:val="21"/>
              </w:rPr>
              <w:t>U/V</w:t>
            </w:r>
          </w:p>
        </w:tc>
        <w:tc>
          <w:tcPr>
            <w:tcW w:w="2295" w:type="dxa"/>
            <w:tcBorders>
              <w:top w:val="single" w:sz="8" w:space="0" w:color="000000"/>
            </w:tcBorders>
          </w:tcPr>
          <w:p w:rsidR="001B6CB8" w:rsidRDefault="001B6CB8" w:rsidP="00724C6F">
            <w:pPr>
              <w:widowControl/>
              <w:spacing w:line="360" w:lineRule="auto"/>
              <w:jc w:val="center"/>
              <w:rPr>
                <w:rFonts w:ascii="宋体" w:cs="宋体"/>
                <w:bCs/>
                <w:szCs w:val="21"/>
              </w:rPr>
            </w:pPr>
            <w:r>
              <w:rPr>
                <w:rFonts w:ascii="宋体" w:hAnsi="宋体" w:cs="宋体"/>
                <w:bCs/>
                <w:szCs w:val="21"/>
              </w:rPr>
              <w:t>I/A</w:t>
            </w:r>
          </w:p>
        </w:tc>
        <w:tc>
          <w:tcPr>
            <w:tcW w:w="2295" w:type="dxa"/>
            <w:tcBorders>
              <w:top w:val="single" w:sz="8" w:space="0" w:color="000000"/>
              <w:right w:val="nil"/>
            </w:tcBorders>
          </w:tcPr>
          <w:p w:rsidR="001B6CB8" w:rsidRDefault="001B6CB8" w:rsidP="00724C6F">
            <w:pPr>
              <w:widowControl/>
              <w:spacing w:line="360" w:lineRule="auto"/>
              <w:jc w:val="center"/>
              <w:rPr>
                <w:rFonts w:ascii="宋体" w:cs="宋体"/>
                <w:bCs/>
                <w:szCs w:val="21"/>
              </w:rPr>
            </w:pPr>
            <w:r>
              <w:rPr>
                <w:rFonts w:ascii="宋体" w:hAnsi="宋体" w:cs="宋体"/>
                <w:bCs/>
                <w:szCs w:val="21"/>
              </w:rPr>
              <w:t>R/</w:t>
            </w:r>
            <w:r>
              <w:rPr>
                <w:rFonts w:ascii="宋体" w:hAnsi="宋体" w:cs="宋体" w:hint="eastAsia"/>
                <w:bCs/>
                <w:szCs w:val="21"/>
              </w:rPr>
              <w:t>Ω</w:t>
            </w:r>
          </w:p>
        </w:tc>
      </w:tr>
      <w:tr w:rsidR="001B6CB8" w:rsidTr="00724C6F">
        <w:trPr>
          <w:jc w:val="center"/>
        </w:trPr>
        <w:tc>
          <w:tcPr>
            <w:tcW w:w="1756" w:type="dxa"/>
            <w:tcBorders>
              <w:left w:val="nil"/>
            </w:tcBorders>
          </w:tcPr>
          <w:p w:rsidR="001B6CB8" w:rsidRDefault="001B6CB8" w:rsidP="00724C6F">
            <w:pPr>
              <w:widowControl/>
              <w:spacing w:line="360" w:lineRule="auto"/>
              <w:jc w:val="center"/>
              <w:rPr>
                <w:rFonts w:ascii="宋体" w:cs="宋体"/>
                <w:bCs/>
                <w:szCs w:val="21"/>
              </w:rPr>
            </w:pPr>
            <w:r>
              <w:rPr>
                <w:rFonts w:ascii="宋体" w:hAnsi="宋体" w:cs="宋体"/>
                <w:bCs/>
                <w:szCs w:val="21"/>
              </w:rPr>
              <w:t>1</w:t>
            </w:r>
          </w:p>
        </w:tc>
        <w:tc>
          <w:tcPr>
            <w:tcW w:w="2170" w:type="dxa"/>
          </w:tcPr>
          <w:p w:rsidR="001B6CB8" w:rsidRDefault="001B6CB8" w:rsidP="00724C6F">
            <w:pPr>
              <w:widowControl/>
              <w:spacing w:line="360" w:lineRule="auto"/>
              <w:jc w:val="center"/>
              <w:rPr>
                <w:rFonts w:ascii="宋体" w:cs="宋体"/>
                <w:bCs/>
                <w:szCs w:val="21"/>
              </w:rPr>
            </w:pPr>
          </w:p>
        </w:tc>
        <w:tc>
          <w:tcPr>
            <w:tcW w:w="2295" w:type="dxa"/>
          </w:tcPr>
          <w:p w:rsidR="001B6CB8" w:rsidRDefault="001B6CB8" w:rsidP="00724C6F">
            <w:pPr>
              <w:widowControl/>
              <w:spacing w:line="360" w:lineRule="auto"/>
              <w:jc w:val="center"/>
              <w:rPr>
                <w:rFonts w:ascii="宋体" w:cs="宋体"/>
                <w:bCs/>
                <w:szCs w:val="21"/>
              </w:rPr>
            </w:pPr>
          </w:p>
        </w:tc>
        <w:tc>
          <w:tcPr>
            <w:tcW w:w="2295" w:type="dxa"/>
            <w:tcBorders>
              <w:right w:val="nil"/>
            </w:tcBorders>
          </w:tcPr>
          <w:p w:rsidR="001B6CB8" w:rsidRDefault="001B6CB8" w:rsidP="00724C6F">
            <w:pPr>
              <w:widowControl/>
              <w:spacing w:line="360" w:lineRule="auto"/>
              <w:jc w:val="center"/>
              <w:rPr>
                <w:rFonts w:ascii="宋体" w:cs="宋体"/>
                <w:bCs/>
                <w:szCs w:val="21"/>
              </w:rPr>
            </w:pPr>
          </w:p>
        </w:tc>
      </w:tr>
      <w:tr w:rsidR="001B6CB8" w:rsidTr="00724C6F">
        <w:trPr>
          <w:jc w:val="center"/>
        </w:trPr>
        <w:tc>
          <w:tcPr>
            <w:tcW w:w="1756" w:type="dxa"/>
            <w:tcBorders>
              <w:left w:val="nil"/>
            </w:tcBorders>
          </w:tcPr>
          <w:p w:rsidR="001B6CB8" w:rsidRDefault="001B6CB8" w:rsidP="00724C6F">
            <w:pPr>
              <w:widowControl/>
              <w:spacing w:line="360" w:lineRule="auto"/>
              <w:jc w:val="center"/>
              <w:rPr>
                <w:rFonts w:ascii="宋体" w:cs="宋体"/>
                <w:bCs/>
                <w:szCs w:val="21"/>
              </w:rPr>
            </w:pPr>
            <w:r>
              <w:rPr>
                <w:rFonts w:ascii="宋体" w:hAnsi="宋体" w:cs="宋体"/>
                <w:bCs/>
                <w:szCs w:val="21"/>
              </w:rPr>
              <w:t>2</w:t>
            </w:r>
          </w:p>
        </w:tc>
        <w:tc>
          <w:tcPr>
            <w:tcW w:w="2170" w:type="dxa"/>
          </w:tcPr>
          <w:p w:rsidR="001B6CB8" w:rsidRDefault="001B6CB8" w:rsidP="00724C6F">
            <w:pPr>
              <w:widowControl/>
              <w:spacing w:line="360" w:lineRule="auto"/>
              <w:jc w:val="center"/>
              <w:rPr>
                <w:rFonts w:ascii="宋体" w:cs="宋体"/>
                <w:bCs/>
                <w:szCs w:val="21"/>
              </w:rPr>
            </w:pPr>
          </w:p>
        </w:tc>
        <w:tc>
          <w:tcPr>
            <w:tcW w:w="2295" w:type="dxa"/>
          </w:tcPr>
          <w:p w:rsidR="001B6CB8" w:rsidRDefault="001B6CB8" w:rsidP="00724C6F">
            <w:pPr>
              <w:widowControl/>
              <w:spacing w:line="360" w:lineRule="auto"/>
              <w:jc w:val="center"/>
              <w:rPr>
                <w:rFonts w:ascii="宋体" w:cs="宋体"/>
                <w:bCs/>
                <w:szCs w:val="21"/>
              </w:rPr>
            </w:pPr>
          </w:p>
        </w:tc>
        <w:tc>
          <w:tcPr>
            <w:tcW w:w="2295" w:type="dxa"/>
            <w:tcBorders>
              <w:right w:val="nil"/>
            </w:tcBorders>
          </w:tcPr>
          <w:p w:rsidR="001B6CB8" w:rsidRDefault="001B6CB8" w:rsidP="00724C6F">
            <w:pPr>
              <w:widowControl/>
              <w:spacing w:line="360" w:lineRule="auto"/>
              <w:jc w:val="center"/>
              <w:rPr>
                <w:rFonts w:ascii="宋体" w:cs="宋体"/>
                <w:bCs/>
                <w:szCs w:val="21"/>
              </w:rPr>
            </w:pPr>
          </w:p>
        </w:tc>
      </w:tr>
      <w:tr w:rsidR="001B6CB8" w:rsidTr="00724C6F">
        <w:trPr>
          <w:jc w:val="center"/>
        </w:trPr>
        <w:tc>
          <w:tcPr>
            <w:tcW w:w="1756" w:type="dxa"/>
            <w:tcBorders>
              <w:left w:val="nil"/>
            </w:tcBorders>
          </w:tcPr>
          <w:p w:rsidR="001B6CB8" w:rsidRDefault="001B6CB8" w:rsidP="00724C6F">
            <w:pPr>
              <w:widowControl/>
              <w:spacing w:line="360" w:lineRule="auto"/>
              <w:jc w:val="center"/>
              <w:rPr>
                <w:rFonts w:ascii="宋体" w:cs="宋体"/>
                <w:bCs/>
                <w:szCs w:val="21"/>
              </w:rPr>
            </w:pPr>
            <w:r>
              <w:rPr>
                <w:rFonts w:ascii="宋体" w:hAnsi="宋体" w:cs="宋体"/>
                <w:bCs/>
                <w:szCs w:val="21"/>
              </w:rPr>
              <w:t>3</w:t>
            </w:r>
          </w:p>
        </w:tc>
        <w:tc>
          <w:tcPr>
            <w:tcW w:w="2170" w:type="dxa"/>
          </w:tcPr>
          <w:p w:rsidR="001B6CB8" w:rsidRDefault="001B6CB8" w:rsidP="00724C6F">
            <w:pPr>
              <w:widowControl/>
              <w:spacing w:line="360" w:lineRule="auto"/>
              <w:jc w:val="center"/>
              <w:rPr>
                <w:rFonts w:ascii="宋体" w:cs="宋体"/>
                <w:bCs/>
                <w:szCs w:val="21"/>
              </w:rPr>
            </w:pPr>
          </w:p>
        </w:tc>
        <w:tc>
          <w:tcPr>
            <w:tcW w:w="2295" w:type="dxa"/>
          </w:tcPr>
          <w:p w:rsidR="001B6CB8" w:rsidRDefault="001B6CB8" w:rsidP="00724C6F">
            <w:pPr>
              <w:widowControl/>
              <w:spacing w:line="360" w:lineRule="auto"/>
              <w:jc w:val="center"/>
              <w:rPr>
                <w:rFonts w:ascii="宋体" w:cs="宋体"/>
                <w:bCs/>
                <w:szCs w:val="21"/>
              </w:rPr>
            </w:pPr>
          </w:p>
        </w:tc>
        <w:tc>
          <w:tcPr>
            <w:tcW w:w="2295" w:type="dxa"/>
            <w:tcBorders>
              <w:right w:val="nil"/>
            </w:tcBorders>
          </w:tcPr>
          <w:p w:rsidR="001B6CB8" w:rsidRDefault="001B6CB8" w:rsidP="00724C6F">
            <w:pPr>
              <w:widowControl/>
              <w:spacing w:line="360" w:lineRule="auto"/>
              <w:jc w:val="center"/>
              <w:rPr>
                <w:rFonts w:ascii="宋体" w:cs="宋体"/>
                <w:bCs/>
                <w:szCs w:val="21"/>
              </w:rPr>
            </w:pPr>
          </w:p>
        </w:tc>
      </w:tr>
      <w:tr w:rsidR="001B6CB8" w:rsidTr="00724C6F">
        <w:trPr>
          <w:jc w:val="center"/>
        </w:trPr>
        <w:tc>
          <w:tcPr>
            <w:tcW w:w="1756" w:type="dxa"/>
            <w:tcBorders>
              <w:left w:val="nil"/>
              <w:bottom w:val="single" w:sz="8" w:space="0" w:color="000000"/>
            </w:tcBorders>
          </w:tcPr>
          <w:p w:rsidR="001B6CB8" w:rsidRDefault="001B6CB8" w:rsidP="00724C6F">
            <w:pPr>
              <w:widowControl/>
              <w:spacing w:line="360" w:lineRule="auto"/>
              <w:jc w:val="center"/>
              <w:rPr>
                <w:rFonts w:ascii="宋体" w:cs="宋体"/>
                <w:bCs/>
                <w:szCs w:val="21"/>
              </w:rPr>
            </w:pPr>
            <w:r>
              <w:rPr>
                <w:rFonts w:ascii="宋体" w:hAnsi="宋体" w:cs="宋体" w:hint="eastAsia"/>
                <w:bCs/>
                <w:szCs w:val="21"/>
              </w:rPr>
              <w:t>待测小灯泡电阻</w:t>
            </w:r>
          </w:p>
        </w:tc>
        <w:tc>
          <w:tcPr>
            <w:tcW w:w="6760" w:type="dxa"/>
            <w:gridSpan w:val="3"/>
            <w:tcBorders>
              <w:bottom w:val="single" w:sz="8" w:space="0" w:color="000000"/>
              <w:right w:val="nil"/>
            </w:tcBorders>
          </w:tcPr>
          <w:p w:rsidR="001B6CB8" w:rsidRDefault="001B6CB8" w:rsidP="00724C6F">
            <w:pPr>
              <w:widowControl/>
              <w:spacing w:line="360" w:lineRule="auto"/>
              <w:rPr>
                <w:rFonts w:ascii="宋体" w:cs="宋体"/>
                <w:bCs/>
                <w:szCs w:val="21"/>
              </w:rPr>
            </w:pPr>
            <w:r>
              <w:rPr>
                <w:rFonts w:ascii="宋体" w:hAnsi="宋体" w:cs="宋体"/>
                <w:color w:val="000000"/>
                <w:szCs w:val="21"/>
              </w:rPr>
              <w:t>R=</w:t>
            </w:r>
            <w:r>
              <w:rPr>
                <w:rFonts w:ascii="宋体" w:hAnsi="宋体" w:cs="宋体" w:hint="eastAsia"/>
                <w:color w:val="000000"/>
                <w:kern w:val="0"/>
                <w:szCs w:val="21"/>
              </w:rPr>
              <w:t>（</w:t>
            </w:r>
            <w:r>
              <w:rPr>
                <w:rFonts w:ascii="宋体" w:hAnsi="宋体" w:cs="宋体"/>
                <w:color w:val="000000"/>
                <w:kern w:val="0"/>
                <w:szCs w:val="21"/>
              </w:rPr>
              <w:t>R</w:t>
            </w:r>
            <w:r>
              <w:rPr>
                <w:rFonts w:ascii="宋体" w:hAnsi="宋体" w:cs="宋体"/>
                <w:color w:val="000000"/>
                <w:kern w:val="0"/>
                <w:szCs w:val="21"/>
                <w:vertAlign w:val="subscript"/>
              </w:rPr>
              <w:t>1</w:t>
            </w:r>
            <w:r>
              <w:rPr>
                <w:rFonts w:ascii="宋体" w:hAnsi="宋体" w:cs="宋体"/>
                <w:color w:val="000000"/>
                <w:kern w:val="0"/>
                <w:szCs w:val="21"/>
              </w:rPr>
              <w:t>+R</w:t>
            </w:r>
            <w:r>
              <w:rPr>
                <w:rFonts w:ascii="宋体" w:hAnsi="宋体" w:cs="宋体"/>
                <w:color w:val="000000"/>
                <w:kern w:val="0"/>
                <w:szCs w:val="21"/>
                <w:vertAlign w:val="subscript"/>
              </w:rPr>
              <w:t>2</w:t>
            </w:r>
            <w:r>
              <w:rPr>
                <w:rFonts w:ascii="宋体" w:hAnsi="宋体" w:cs="宋体"/>
                <w:color w:val="000000"/>
                <w:kern w:val="0"/>
                <w:szCs w:val="21"/>
              </w:rPr>
              <w:t>+R</w:t>
            </w:r>
            <w:r>
              <w:rPr>
                <w:rFonts w:ascii="宋体" w:hAnsi="宋体" w:cs="宋体"/>
                <w:color w:val="000000"/>
                <w:kern w:val="0"/>
                <w:szCs w:val="21"/>
                <w:vertAlign w:val="subscript"/>
              </w:rPr>
              <w:t>3</w:t>
            </w:r>
            <w:r>
              <w:rPr>
                <w:rFonts w:ascii="宋体" w:hAnsi="宋体" w:cs="宋体" w:hint="eastAsia"/>
                <w:color w:val="000000"/>
                <w:kern w:val="0"/>
                <w:szCs w:val="21"/>
              </w:rPr>
              <w:t>）</w:t>
            </w:r>
            <w:r>
              <w:rPr>
                <w:rFonts w:ascii="宋体" w:hAnsi="宋体" w:cs="宋体"/>
                <w:color w:val="000000"/>
                <w:kern w:val="0"/>
                <w:szCs w:val="21"/>
              </w:rPr>
              <w:t>/3=</w:t>
            </w:r>
          </w:p>
        </w:tc>
      </w:tr>
    </w:tbl>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color w:val="000000"/>
          <w:szCs w:val="21"/>
        </w:rPr>
        <w:t>（</w:t>
      </w:r>
      <w:r>
        <w:rPr>
          <w:rFonts w:ascii="宋体" w:hAnsi="宋体" w:cs="宋体"/>
          <w:color w:val="000000"/>
          <w:szCs w:val="21"/>
        </w:rPr>
        <w:t>6</w:t>
      </w:r>
      <w:r>
        <w:rPr>
          <w:rFonts w:ascii="宋体" w:hAnsi="宋体" w:cs="宋体" w:hint="eastAsia"/>
          <w:color w:val="000000"/>
          <w:szCs w:val="21"/>
        </w:rPr>
        <w:t>）注意事项：</w:t>
      </w:r>
      <w:r>
        <w:rPr>
          <w:rFonts w:ascii="宋体" w:hAnsi="宋体" w:cs="宋体" w:hint="eastAsia"/>
          <w:szCs w:val="21"/>
        </w:rPr>
        <w:t>①器材的选取：电流表所选用量程满偏值要大于电路中的最大电流；滑动变阻器的最大阻值应略大于或接近小灯泡的电阻（效果更明显）；②连接电路时：按照电压表、电流表、滑动变阻器的使用规则，将它们正确地连入电路，在连接的过程中，开关要断开；③进行实验时：闭合开关前，要把滑动变阻器的滑片调到最大阻值处，是电路中的电流最小，以保证电路中灯泡、滑动变阻器、电压表、电流表等仪器的安全；④将每次测量的结果和小灯泡的发光情况记录下来，以便最后分析和总结；⑤分析处理数据，对于测得的各组电流和电压值，计算出相应的电阻，然后比较，找出规律。</w:t>
      </w:r>
    </w:p>
    <w:p w:rsidR="001B6CB8" w:rsidRDefault="001B6CB8" w:rsidP="001B6CB8">
      <w:pPr>
        <w:spacing w:line="360" w:lineRule="auto"/>
        <w:ind w:firstLineChars="200" w:firstLine="422"/>
        <w:rPr>
          <w:rFonts w:ascii="宋体" w:hAnsi="宋体" w:cs="宋体" w:hint="eastAsia"/>
          <w:bCs/>
        </w:rPr>
      </w:pPr>
      <w:r>
        <w:rPr>
          <w:rFonts w:ascii="宋体" w:hAnsi="宋体" w:cs="宋体" w:hint="eastAsia"/>
          <w:b/>
          <w:color w:val="FF00FF"/>
        </w:rPr>
        <w:t>要点诠释：</w:t>
      </w:r>
      <w:r>
        <w:rPr>
          <w:rFonts w:ascii="宋体" w:hAnsi="宋体" w:cs="宋体" w:hint="eastAsia"/>
          <w:bCs/>
        </w:rPr>
        <w:t>实验过程中应注意事项：</w:t>
      </w:r>
    </w:p>
    <w:p w:rsidR="001B6CB8" w:rsidRDefault="001B6CB8" w:rsidP="001B6CB8">
      <w:pPr>
        <w:spacing w:line="360" w:lineRule="auto"/>
        <w:ind w:firstLineChars="200" w:firstLine="420"/>
        <w:rPr>
          <w:rFonts w:ascii="宋体" w:hAnsi="宋体" w:cs="宋体" w:hint="eastAsia"/>
        </w:rPr>
      </w:pPr>
      <w:r>
        <w:rPr>
          <w:rFonts w:ascii="宋体" w:hAnsi="宋体" w:cs="宋体" w:hint="eastAsia"/>
        </w:rPr>
        <w:t>A．连接电路时开关应断开。</w:t>
      </w:r>
    </w:p>
    <w:p w:rsidR="001B6CB8" w:rsidRDefault="001B6CB8" w:rsidP="001B6CB8">
      <w:pPr>
        <w:spacing w:line="360" w:lineRule="auto"/>
        <w:ind w:firstLineChars="200" w:firstLine="420"/>
        <w:rPr>
          <w:rFonts w:ascii="宋体" w:hAnsi="宋体" w:cs="宋体" w:hint="eastAsia"/>
        </w:rPr>
      </w:pPr>
      <w:r>
        <w:rPr>
          <w:rFonts w:ascii="宋体" w:hAnsi="宋体" w:cs="宋体" w:hint="eastAsia"/>
        </w:rPr>
        <w:t>B．电路连好，开关闭合前，应使滑片位于变阻器的最大值处，使它处于使电路中电流最小的位置。</w:t>
      </w:r>
    </w:p>
    <w:p w:rsidR="001B6CB8" w:rsidRDefault="001B6CB8" w:rsidP="001B6CB8">
      <w:pPr>
        <w:spacing w:line="360" w:lineRule="auto"/>
        <w:ind w:firstLineChars="200" w:firstLine="420"/>
        <w:rPr>
          <w:rFonts w:ascii="宋体" w:hAnsi="宋体" w:cs="宋体" w:hint="eastAsia"/>
        </w:rPr>
      </w:pPr>
      <w:r>
        <w:rPr>
          <w:rFonts w:ascii="宋体" w:hAnsi="宋体" w:cs="宋体" w:hint="eastAsia"/>
        </w:rPr>
        <w:t>C．本实验要测量多次，达到减小实验误差的目的。</w:t>
      </w:r>
    </w:p>
    <w:p w:rsidR="001B6CB8" w:rsidRDefault="001B6CB8" w:rsidP="001B6CB8">
      <w:pPr>
        <w:spacing w:line="360" w:lineRule="auto"/>
        <w:ind w:firstLineChars="200" w:firstLine="420"/>
        <w:rPr>
          <w:rFonts w:ascii="宋体" w:hAnsi="宋体" w:cs="宋体" w:hint="eastAsia"/>
        </w:rPr>
      </w:pPr>
      <w:r>
        <w:rPr>
          <w:rFonts w:ascii="宋体" w:hAnsi="宋体" w:cs="宋体" w:hint="eastAsia"/>
        </w:rPr>
        <w:lastRenderedPageBreak/>
        <w:t>D．实验完毕后，不要忘记整理器材。</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rPr>
        <w:t>E．要注意电表量程的选择。</w:t>
      </w:r>
    </w:p>
    <w:p w:rsidR="001B6CB8" w:rsidRDefault="001B6CB8" w:rsidP="001B6CB8">
      <w:pPr>
        <w:spacing w:line="360" w:lineRule="auto"/>
        <w:ind w:firstLineChars="200" w:firstLine="420"/>
        <w:rPr>
          <w:rFonts w:ascii="微软雅黑" w:eastAsia="微软雅黑" w:hAnsi="微软雅黑" w:cs="微软雅黑" w:hint="eastAsia"/>
          <w:b/>
          <w:bCs/>
          <w:color w:val="7030A0"/>
          <w:szCs w:val="21"/>
        </w:rPr>
      </w:pPr>
      <w:r>
        <w:rPr>
          <w:rFonts w:ascii="微软雅黑" w:eastAsia="微软雅黑" w:hAnsi="微软雅黑" w:cs="微软雅黑" w:hint="eastAsia"/>
          <w:b/>
          <w:bCs/>
          <w:color w:val="7030A0"/>
          <w:szCs w:val="21"/>
        </w:rPr>
        <w:t>★知识点四：欧姆定律在串并联电路中的应用</w:t>
      </w:r>
    </w:p>
    <w:p w:rsidR="001B6CB8" w:rsidRDefault="001B6CB8" w:rsidP="001B6CB8">
      <w:pPr>
        <w:spacing w:line="360" w:lineRule="auto"/>
        <w:ind w:firstLineChars="200" w:firstLine="420"/>
        <w:rPr>
          <w:rFonts w:ascii="宋体" w:cs="宋体"/>
          <w:szCs w:val="21"/>
        </w:rPr>
      </w:pPr>
      <w:r>
        <w:rPr>
          <w:rFonts w:ascii="宋体" w:hAnsi="宋体" w:cs="宋体"/>
          <w:szCs w:val="21"/>
        </w:rPr>
        <w:t>1.</w:t>
      </w:r>
      <w:r>
        <w:rPr>
          <w:rFonts w:ascii="宋体" w:hAnsi="宋体" w:cs="宋体" w:hint="eastAsia"/>
          <w:szCs w:val="21"/>
        </w:rPr>
        <w:t>电阻的串联</w:t>
      </w:r>
    </w:p>
    <w:p w:rsidR="001B6CB8" w:rsidRDefault="001B6CB8" w:rsidP="001B6CB8">
      <w:pPr>
        <w:spacing w:line="360" w:lineRule="auto"/>
        <w:ind w:firstLineChars="200" w:firstLine="420"/>
        <w:rPr>
          <w:rFonts w:ascii="宋体" w:cs="宋体"/>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）串联电阻的总电阻的阻值比任何一个分电阻的阻值</w:t>
      </w:r>
      <w:r>
        <w:rPr>
          <w:rFonts w:ascii="宋体" w:hAnsi="宋体" w:cs="宋体" w:hint="eastAsia"/>
          <w:kern w:val="0"/>
          <w:szCs w:val="21"/>
        </w:rPr>
        <w:t>都大</w:t>
      </w:r>
      <w:r>
        <w:rPr>
          <w:rFonts w:ascii="宋体" w:hAnsi="宋体" w:cs="宋体" w:hint="eastAsia"/>
          <w:szCs w:val="21"/>
        </w:rPr>
        <w:t>。</w:t>
      </w:r>
    </w:p>
    <w:p w:rsidR="001B6CB8" w:rsidRDefault="001B6CB8" w:rsidP="001B6CB8">
      <w:pPr>
        <w:spacing w:line="360" w:lineRule="auto"/>
        <w:ind w:firstLineChars="200" w:firstLine="420"/>
        <w:rPr>
          <w:rFonts w:ascii="宋体" w:cs="宋体"/>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）串联电阻的总电阻的阻值等于各分电阻</w:t>
      </w:r>
      <w:r>
        <w:rPr>
          <w:rFonts w:ascii="宋体" w:hAnsi="宋体" w:cs="宋体" w:hint="eastAsia"/>
          <w:kern w:val="0"/>
          <w:szCs w:val="21"/>
        </w:rPr>
        <w:t>之和</w:t>
      </w:r>
      <w:r>
        <w:rPr>
          <w:rFonts w:ascii="宋体" w:hAnsi="宋体" w:cs="宋体" w:hint="eastAsia"/>
          <w:szCs w:val="21"/>
        </w:rPr>
        <w:t>：</w:t>
      </w:r>
      <w:r>
        <w:rPr>
          <w:rFonts w:ascii="宋体" w:hAnsi="宋体" w:cs="宋体"/>
          <w:szCs w:val="21"/>
        </w:rPr>
        <w:t>R</w:t>
      </w:r>
      <w:r>
        <w:rPr>
          <w:rFonts w:ascii="宋体" w:hAnsi="宋体" w:cs="宋体" w:hint="eastAsia"/>
          <w:szCs w:val="21"/>
          <w:vertAlign w:val="subscript"/>
        </w:rPr>
        <w:t>串</w:t>
      </w:r>
      <w:r>
        <w:rPr>
          <w:rFonts w:ascii="宋体" w:hAnsi="宋体" w:cs="宋体"/>
          <w:szCs w:val="21"/>
        </w:rPr>
        <w:t>=R</w:t>
      </w:r>
      <w:r>
        <w:rPr>
          <w:rFonts w:ascii="宋体" w:hAnsi="宋体" w:cs="宋体"/>
          <w:szCs w:val="21"/>
          <w:vertAlign w:val="subscript"/>
        </w:rPr>
        <w:t>1</w:t>
      </w:r>
      <w:r>
        <w:rPr>
          <w:rFonts w:ascii="宋体" w:hAnsi="宋体" w:cs="宋体"/>
          <w:szCs w:val="21"/>
        </w:rPr>
        <w:t>+R</w:t>
      </w:r>
      <w:r>
        <w:rPr>
          <w:rFonts w:ascii="宋体" w:hAnsi="宋体" w:cs="宋体"/>
          <w:szCs w:val="21"/>
          <w:vertAlign w:val="subscript"/>
        </w:rPr>
        <w:t>2</w:t>
      </w:r>
      <w:r>
        <w:rPr>
          <w:rFonts w:ascii="宋体" w:hAnsi="宋体" w:cs="宋体"/>
          <w:szCs w:val="21"/>
        </w:rPr>
        <w:t>+</w:t>
      </w:r>
      <w:r>
        <w:rPr>
          <w:rFonts w:ascii="宋体" w:hAnsi="宋体" w:cs="宋体" w:hint="eastAsia"/>
          <w:szCs w:val="21"/>
        </w:rPr>
        <w:t>……</w:t>
      </w:r>
      <w:proofErr w:type="spellStart"/>
      <w:r>
        <w:rPr>
          <w:rFonts w:ascii="宋体" w:hAnsi="宋体" w:cs="宋体"/>
          <w:szCs w:val="21"/>
        </w:rPr>
        <w:t>R</w:t>
      </w:r>
      <w:r>
        <w:rPr>
          <w:rFonts w:ascii="宋体" w:hAnsi="宋体" w:cs="宋体"/>
          <w:szCs w:val="21"/>
          <w:vertAlign w:val="subscript"/>
        </w:rPr>
        <w:t>n</w:t>
      </w:r>
      <w:proofErr w:type="spellEnd"/>
      <w:r>
        <w:rPr>
          <w:rFonts w:ascii="宋体" w:hAnsi="宋体" w:cs="宋体" w:hint="eastAsia"/>
          <w:szCs w:val="21"/>
        </w:rPr>
        <w:t>。</w:t>
      </w:r>
    </w:p>
    <w:p w:rsidR="001B6CB8" w:rsidRDefault="001B6CB8" w:rsidP="001B6CB8">
      <w:pPr>
        <w:spacing w:line="360" w:lineRule="auto"/>
        <w:ind w:firstLineChars="200" w:firstLine="420"/>
        <w:rPr>
          <w:rFonts w:ascii="宋体" w:cs="宋体"/>
          <w:szCs w:val="21"/>
        </w:rPr>
      </w:pPr>
      <w:r>
        <w:rPr>
          <w:rFonts w:ascii="宋体" w:hAnsi="宋体" w:cs="宋体" w:hint="eastAsia"/>
          <w:szCs w:val="21"/>
        </w:rPr>
        <w:t>（</w:t>
      </w:r>
      <w:r>
        <w:rPr>
          <w:rFonts w:ascii="宋体" w:hAnsi="宋体" w:cs="宋体"/>
          <w:szCs w:val="21"/>
        </w:rPr>
        <w:t>3</w:t>
      </w:r>
      <w:r>
        <w:rPr>
          <w:rFonts w:ascii="宋体" w:hAnsi="宋体" w:cs="宋体" w:hint="eastAsia"/>
          <w:szCs w:val="21"/>
        </w:rPr>
        <w:t>）</w:t>
      </w:r>
      <w:r>
        <w:rPr>
          <w:rFonts w:ascii="宋体" w:hAnsi="宋体" w:cs="宋体"/>
          <w:szCs w:val="21"/>
        </w:rPr>
        <w:t>n</w:t>
      </w:r>
      <w:r>
        <w:rPr>
          <w:rFonts w:ascii="宋体" w:hAnsi="宋体" w:cs="宋体" w:hint="eastAsia"/>
          <w:szCs w:val="21"/>
        </w:rPr>
        <w:t>个相同电阻</w:t>
      </w:r>
      <w:r>
        <w:rPr>
          <w:rFonts w:ascii="宋体" w:hAnsi="宋体" w:cs="宋体"/>
          <w:szCs w:val="21"/>
        </w:rPr>
        <w:t>R</w:t>
      </w:r>
      <w:r>
        <w:rPr>
          <w:rFonts w:ascii="宋体" w:hAnsi="宋体" w:cs="宋体" w:hint="eastAsia"/>
          <w:szCs w:val="21"/>
        </w:rPr>
        <w:t>串联时的总电阻为：</w:t>
      </w:r>
      <w:r>
        <w:rPr>
          <w:rFonts w:ascii="宋体" w:hAnsi="宋体" w:cs="宋体"/>
          <w:szCs w:val="21"/>
        </w:rPr>
        <w:t>R</w:t>
      </w:r>
      <w:r>
        <w:rPr>
          <w:rFonts w:ascii="宋体" w:hAnsi="宋体" w:cs="宋体" w:hint="eastAsia"/>
          <w:szCs w:val="21"/>
          <w:vertAlign w:val="subscript"/>
        </w:rPr>
        <w:t>串</w:t>
      </w:r>
      <w:r>
        <w:rPr>
          <w:rFonts w:ascii="宋体" w:hAnsi="宋体" w:cs="宋体"/>
          <w:szCs w:val="21"/>
        </w:rPr>
        <w:t>=</w:t>
      </w:r>
      <w:proofErr w:type="spellStart"/>
      <w:r>
        <w:rPr>
          <w:rFonts w:ascii="宋体" w:hAnsi="宋体" w:cs="宋体"/>
          <w:kern w:val="0"/>
          <w:szCs w:val="21"/>
        </w:rPr>
        <w:t>nR</w:t>
      </w:r>
      <w:proofErr w:type="spellEnd"/>
      <w:r>
        <w:rPr>
          <w:rFonts w:ascii="宋体" w:hAnsi="宋体" w:cs="宋体" w:hint="eastAsia"/>
          <w:szCs w:val="21"/>
        </w:rPr>
        <w:t>。</w:t>
      </w:r>
    </w:p>
    <w:p w:rsidR="001B6CB8" w:rsidRDefault="001B6CB8" w:rsidP="001B6CB8">
      <w:pPr>
        <w:spacing w:line="360" w:lineRule="auto"/>
        <w:ind w:firstLineChars="200" w:firstLine="420"/>
        <w:rPr>
          <w:rFonts w:ascii="宋体" w:cs="宋体"/>
          <w:szCs w:val="21"/>
        </w:rPr>
      </w:pPr>
      <w:r>
        <w:rPr>
          <w:rFonts w:ascii="宋体" w:hAnsi="宋体" w:cs="宋体"/>
          <w:szCs w:val="21"/>
        </w:rPr>
        <w:t>2.</w:t>
      </w:r>
      <w:r>
        <w:rPr>
          <w:rFonts w:ascii="宋体" w:hAnsi="宋体" w:cs="宋体" w:hint="eastAsia"/>
          <w:szCs w:val="21"/>
        </w:rPr>
        <w:t>电阻的并联</w:t>
      </w:r>
    </w:p>
    <w:p w:rsidR="001B6CB8" w:rsidRDefault="001B6CB8" w:rsidP="001B6CB8">
      <w:pPr>
        <w:spacing w:line="360" w:lineRule="auto"/>
        <w:ind w:firstLineChars="200" w:firstLine="420"/>
        <w:rPr>
          <w:rFonts w:ascii="宋体" w:cs="宋体"/>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）并联电阻的总电阻的阻值比任何一个分电阻的阻值</w:t>
      </w:r>
      <w:r>
        <w:rPr>
          <w:rFonts w:ascii="宋体" w:hAnsi="宋体" w:cs="宋体" w:hint="eastAsia"/>
          <w:kern w:val="0"/>
          <w:szCs w:val="21"/>
        </w:rPr>
        <w:t>都小</w:t>
      </w:r>
      <w:r>
        <w:rPr>
          <w:rFonts w:ascii="宋体" w:hAnsi="宋体" w:cs="宋体" w:hint="eastAsia"/>
          <w:szCs w:val="21"/>
        </w:rPr>
        <w:t>。</w:t>
      </w:r>
    </w:p>
    <w:p w:rsidR="001B6CB8" w:rsidRDefault="001B6CB8" w:rsidP="001B6CB8">
      <w:pPr>
        <w:spacing w:line="360" w:lineRule="auto"/>
        <w:ind w:firstLineChars="200" w:firstLine="420"/>
        <w:textAlignment w:val="center"/>
        <w:rPr>
          <w:rFonts w:ascii="宋体" w:cs="宋体"/>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）并联电阻的总电阻倒数等于各分电阻的阻值</w:t>
      </w:r>
      <w:r>
        <w:rPr>
          <w:rFonts w:ascii="宋体" w:hAnsi="宋体" w:cs="宋体" w:hint="eastAsia"/>
          <w:kern w:val="0"/>
          <w:szCs w:val="21"/>
        </w:rPr>
        <w:t>倒数之和</w:t>
      </w:r>
      <w:r>
        <w:rPr>
          <w:rFonts w:ascii="宋体" w:hAnsi="宋体" w:cs="宋体" w:hint="eastAsia"/>
          <w:szCs w:val="21"/>
        </w:rPr>
        <w:t>，即：</w:t>
      </w:r>
      <w:r>
        <w:rPr>
          <w:rFonts w:ascii="宋体" w:hAnsi="宋体" w:cs="宋体" w:hint="eastAsia"/>
          <w:szCs w:val="21"/>
        </w:rPr>
        <w:object w:dxaOrig="1931" w:dyaOrig="551">
          <v:shape id="对象 595" o:spid="_x0000_i1032" type="#_x0000_t75" style="width:96.7pt;height:27.4pt;mso-wrap-style:square;mso-position-horizontal-relative:page;mso-position-vertical-relative:page" o:ole="">
            <v:imagedata r:id="rId23" o:title=""/>
          </v:shape>
          <o:OLEObject Type="Embed" ProgID="Equation.3" ShapeID="对象 595" DrawAspect="Content" ObjectID="_1691567835" r:id="rId24"/>
        </w:object>
      </w:r>
      <w:r>
        <w:rPr>
          <w:rFonts w:ascii="宋体" w:hAnsi="宋体" w:cs="宋体" w:hint="eastAsia"/>
          <w:szCs w:val="21"/>
        </w:rPr>
        <w:t>。</w:t>
      </w:r>
    </w:p>
    <w:p w:rsidR="001B6CB8" w:rsidRDefault="001B6CB8" w:rsidP="001B6CB8">
      <w:pPr>
        <w:spacing w:line="360" w:lineRule="auto"/>
        <w:ind w:firstLineChars="200" w:firstLine="420"/>
        <w:textAlignment w:val="center"/>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w:t>
      </w:r>
      <w:r>
        <w:rPr>
          <w:rFonts w:ascii="宋体" w:hAnsi="宋体" w:cs="宋体"/>
          <w:color w:val="000000"/>
          <w:szCs w:val="21"/>
        </w:rPr>
        <w:t>n</w:t>
      </w:r>
      <w:r>
        <w:rPr>
          <w:rFonts w:ascii="宋体" w:hAnsi="宋体" w:cs="宋体" w:hint="eastAsia"/>
          <w:color w:val="000000"/>
          <w:szCs w:val="21"/>
        </w:rPr>
        <w:t>个相同电阻</w:t>
      </w:r>
      <w:r>
        <w:rPr>
          <w:rFonts w:ascii="宋体" w:hAnsi="宋体" w:cs="宋体"/>
          <w:color w:val="000000"/>
          <w:szCs w:val="21"/>
        </w:rPr>
        <w:t>R</w:t>
      </w:r>
      <w:r>
        <w:rPr>
          <w:rFonts w:ascii="宋体" w:cs="宋体"/>
          <w:color w:val="000000"/>
          <w:szCs w:val="21"/>
          <w:vertAlign w:val="subscript"/>
        </w:rPr>
        <w:t>0</w:t>
      </w:r>
      <w:r>
        <w:rPr>
          <w:rFonts w:ascii="宋体" w:hAnsi="宋体" w:cs="宋体" w:hint="eastAsia"/>
          <w:color w:val="000000"/>
          <w:szCs w:val="21"/>
        </w:rPr>
        <w:t>串联时的总电阻为：</w:t>
      </w:r>
      <w:r>
        <w:rPr>
          <w:rFonts w:ascii="宋体" w:hAnsi="宋体" w:cs="宋体" w:hint="eastAsia"/>
          <w:color w:val="000000"/>
          <w:szCs w:val="21"/>
        </w:rPr>
        <w:object w:dxaOrig="623" w:dyaOrig="490">
          <v:shape id="对象 596" o:spid="_x0000_i1033" type="#_x0000_t75" style="width:31.15pt;height:24.7pt;mso-wrap-style:square;mso-position-horizontal-relative:page;mso-position-vertical-relative:page" o:ole="">
            <v:imagedata r:id="rId25" o:title=""/>
          </v:shape>
          <o:OLEObject Type="Embed" ProgID="Equation.3" ShapeID="对象 596" DrawAspect="Content" ObjectID="_1691567836" r:id="rId26"/>
        </w:object>
      </w:r>
      <w:r>
        <w:rPr>
          <w:rFonts w:ascii="宋体" w:hAnsi="宋体" w:cs="宋体" w:hint="eastAsia"/>
          <w:color w:val="000000"/>
          <w:szCs w:val="21"/>
        </w:rPr>
        <w:t>。</w:t>
      </w:r>
    </w:p>
    <w:p w:rsidR="001B6CB8" w:rsidRDefault="001B6CB8" w:rsidP="001B6CB8">
      <w:pPr>
        <w:spacing w:line="360" w:lineRule="auto"/>
        <w:ind w:firstLineChars="200" w:firstLine="420"/>
        <w:rPr>
          <w:rFonts w:ascii="宋体" w:cs="宋体"/>
          <w:i/>
          <w:kern w:val="0"/>
          <w:szCs w:val="21"/>
        </w:rPr>
      </w:pPr>
      <w:r>
        <w:rPr>
          <w:rFonts w:ascii="宋体" w:hAnsi="宋体" w:cs="宋体" w:hint="eastAsia"/>
          <w:szCs w:val="21"/>
        </w:rPr>
        <w:t>（</w:t>
      </w:r>
      <w:r>
        <w:rPr>
          <w:rFonts w:ascii="宋体" w:hAnsi="宋体" w:cs="宋体"/>
          <w:szCs w:val="21"/>
        </w:rPr>
        <w:t>4</w:t>
      </w:r>
      <w:r>
        <w:rPr>
          <w:rFonts w:ascii="宋体" w:hAnsi="宋体" w:cs="宋体" w:hint="eastAsia"/>
          <w:szCs w:val="21"/>
        </w:rPr>
        <w:t>）两个电阻</w:t>
      </w:r>
      <w:r>
        <w:rPr>
          <w:rFonts w:ascii="宋体" w:hAnsi="宋体" w:cs="宋体"/>
          <w:szCs w:val="21"/>
        </w:rPr>
        <w:t>R</w:t>
      </w:r>
      <w:r>
        <w:rPr>
          <w:rFonts w:ascii="宋体" w:hAnsi="宋体" w:cs="宋体"/>
          <w:szCs w:val="21"/>
          <w:vertAlign w:val="subscript"/>
        </w:rPr>
        <w:t>1</w:t>
      </w:r>
      <w:r>
        <w:rPr>
          <w:rFonts w:ascii="宋体" w:hAnsi="宋体" w:cs="宋体" w:hint="eastAsia"/>
          <w:szCs w:val="21"/>
        </w:rPr>
        <w:t>和</w:t>
      </w:r>
      <w:r>
        <w:rPr>
          <w:rFonts w:ascii="宋体" w:hAnsi="宋体" w:cs="宋体"/>
          <w:szCs w:val="21"/>
        </w:rPr>
        <w:t>R</w:t>
      </w:r>
      <w:r>
        <w:rPr>
          <w:rFonts w:ascii="宋体" w:hAnsi="宋体" w:cs="宋体"/>
          <w:szCs w:val="21"/>
          <w:vertAlign w:val="subscript"/>
        </w:rPr>
        <w:t>2</w:t>
      </w:r>
      <w:r>
        <w:rPr>
          <w:rFonts w:ascii="宋体" w:hAnsi="宋体" w:cs="宋体" w:hint="eastAsia"/>
          <w:szCs w:val="21"/>
        </w:rPr>
        <w:t>并联时的表达式为：</w:t>
      </w:r>
      <w:r>
        <w:rPr>
          <w:rFonts w:ascii="宋体" w:hAnsi="宋体" w:cs="宋体"/>
          <w:szCs w:val="21"/>
        </w:rPr>
        <w:t>R</w:t>
      </w:r>
      <w:r>
        <w:rPr>
          <w:rFonts w:ascii="宋体" w:hAnsi="宋体" w:cs="宋体" w:hint="eastAsia"/>
          <w:szCs w:val="21"/>
          <w:vertAlign w:val="subscript"/>
        </w:rPr>
        <w:t>总</w:t>
      </w:r>
      <w:r>
        <w:rPr>
          <w:rFonts w:ascii="宋体" w:hAnsi="宋体" w:cs="宋体"/>
          <w:szCs w:val="21"/>
        </w:rPr>
        <w:t>=</w:t>
      </w:r>
      <w:r>
        <w:rPr>
          <w:rFonts w:ascii="宋体" w:hAnsi="宋体" w:cs="宋体"/>
          <w:i/>
          <w:kern w:val="0"/>
          <w:szCs w:val="21"/>
        </w:rPr>
        <w:fldChar w:fldCharType="begin"/>
      </w:r>
      <w:r>
        <w:rPr>
          <w:rFonts w:ascii="宋体" w:hAnsi="宋体" w:cs="宋体"/>
          <w:i/>
          <w:kern w:val="0"/>
          <w:szCs w:val="21"/>
        </w:rPr>
        <w:instrText xml:space="preserve"> eq \f(</w:instrText>
      </w:r>
      <w:r>
        <w:rPr>
          <w:rStyle w:val="CharChar"/>
          <w:rFonts w:ascii="宋体" w:hAnsi="宋体" w:cs="宋体"/>
          <w:szCs w:val="21"/>
        </w:rPr>
        <w:instrText>R</w:instrText>
      </w:r>
      <w:r>
        <w:rPr>
          <w:rStyle w:val="CharChar"/>
          <w:rFonts w:ascii="宋体" w:hAnsi="宋体" w:cs="宋体"/>
          <w:szCs w:val="21"/>
          <w:vertAlign w:val="subscript"/>
        </w:rPr>
        <w:instrText>1</w:instrText>
      </w:r>
      <w:r>
        <w:rPr>
          <w:rStyle w:val="CharChar"/>
          <w:rFonts w:ascii="宋体" w:hAnsi="宋体" w:cs="宋体"/>
          <w:szCs w:val="21"/>
        </w:rPr>
        <w:instrText>R</w:instrText>
      </w:r>
      <w:r>
        <w:rPr>
          <w:rStyle w:val="CharChar"/>
          <w:rFonts w:ascii="宋体" w:hAnsi="宋体" w:cs="宋体"/>
          <w:szCs w:val="21"/>
          <w:vertAlign w:val="subscript"/>
        </w:rPr>
        <w:instrText>2</w:instrText>
      </w:r>
      <w:r>
        <w:rPr>
          <w:rFonts w:ascii="宋体" w:cs="宋体"/>
          <w:i/>
          <w:kern w:val="0"/>
          <w:szCs w:val="21"/>
        </w:rPr>
        <w:instrText>,</w:instrText>
      </w:r>
      <w:r>
        <w:rPr>
          <w:rStyle w:val="CharChar"/>
          <w:rFonts w:ascii="宋体" w:hAnsi="宋体" w:cs="宋体"/>
          <w:szCs w:val="21"/>
        </w:rPr>
        <w:instrText xml:space="preserve"> R</w:instrText>
      </w:r>
      <w:r>
        <w:rPr>
          <w:rStyle w:val="CharChar"/>
          <w:rFonts w:ascii="宋体" w:hAnsi="宋体" w:cs="宋体"/>
          <w:szCs w:val="21"/>
          <w:vertAlign w:val="subscript"/>
        </w:rPr>
        <w:instrText>1</w:instrText>
      </w:r>
      <w:r>
        <w:rPr>
          <w:rStyle w:val="CharChar"/>
          <w:rFonts w:ascii="宋体" w:hAnsi="宋体" w:cs="宋体"/>
          <w:szCs w:val="21"/>
        </w:rPr>
        <w:instrText>+R</w:instrText>
      </w:r>
      <w:r>
        <w:rPr>
          <w:rStyle w:val="CharChar"/>
          <w:rFonts w:ascii="宋体" w:hAnsi="宋体" w:cs="宋体"/>
          <w:szCs w:val="21"/>
          <w:vertAlign w:val="subscript"/>
        </w:rPr>
        <w:instrText>2</w:instrText>
      </w:r>
      <w:r>
        <w:rPr>
          <w:rFonts w:ascii="宋体" w:hAnsi="宋体" w:cs="宋体"/>
          <w:i/>
          <w:kern w:val="0"/>
          <w:szCs w:val="21"/>
        </w:rPr>
        <w:instrText xml:space="preserve">) </w:instrText>
      </w:r>
      <w:r>
        <w:rPr>
          <w:rFonts w:ascii="宋体" w:hAnsi="宋体" w:cs="宋体"/>
          <w:i/>
          <w:kern w:val="0"/>
          <w:szCs w:val="21"/>
        </w:rPr>
        <w:fldChar w:fldCharType="separate"/>
      </w:r>
      <w:r>
        <w:rPr>
          <w:rFonts w:ascii="宋体" w:hAnsi="宋体" w:cs="宋体"/>
          <w:i/>
          <w:kern w:val="0"/>
          <w:szCs w:val="21"/>
        </w:rPr>
        <w:fldChar w:fldCharType="end"/>
      </w:r>
      <w:r>
        <w:rPr>
          <w:rFonts w:ascii="宋体" w:hAnsi="宋体" w:cs="宋体" w:hint="eastAsia"/>
          <w:i/>
          <w:kern w:val="0"/>
          <w:szCs w:val="21"/>
        </w:rPr>
        <w:t>。</w:t>
      </w:r>
    </w:p>
    <w:p w:rsidR="001B6CB8" w:rsidRDefault="001B6CB8" w:rsidP="001B6CB8">
      <w:pPr>
        <w:spacing w:line="360" w:lineRule="auto"/>
        <w:ind w:firstLineChars="200" w:firstLine="420"/>
        <w:rPr>
          <w:rFonts w:ascii="宋体" w:cs="宋体"/>
          <w:iCs/>
          <w:kern w:val="0"/>
          <w:szCs w:val="21"/>
        </w:rPr>
      </w:pPr>
      <w:r>
        <w:rPr>
          <w:rFonts w:ascii="宋体" w:hAnsi="宋体" w:cs="宋体"/>
          <w:iCs/>
          <w:kern w:val="0"/>
          <w:szCs w:val="21"/>
        </w:rPr>
        <w:t>3.</w:t>
      </w:r>
      <w:r>
        <w:rPr>
          <w:rFonts w:ascii="宋体" w:hAnsi="宋体" w:cs="宋体" w:hint="eastAsia"/>
          <w:iCs/>
          <w:kern w:val="0"/>
          <w:szCs w:val="21"/>
        </w:rPr>
        <w:t>串并联电阻的比较</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66"/>
        <w:gridCol w:w="3390"/>
        <w:gridCol w:w="4266"/>
      </w:tblGrid>
      <w:tr w:rsidR="001B6CB8" w:rsidTr="00724C6F">
        <w:trPr>
          <w:jc w:val="center"/>
        </w:trPr>
        <w:tc>
          <w:tcPr>
            <w:tcW w:w="866" w:type="dxa"/>
            <w:tcBorders>
              <w:top w:val="single" w:sz="12" w:space="0" w:color="auto"/>
              <w:left w:val="nil"/>
            </w:tcBorders>
            <w:vAlign w:val="center"/>
          </w:tcPr>
          <w:p w:rsidR="001B6CB8" w:rsidRDefault="001B6CB8" w:rsidP="00724C6F">
            <w:pPr>
              <w:jc w:val="center"/>
              <w:rPr>
                <w:rFonts w:ascii="宋体" w:cs="宋体"/>
                <w:sz w:val="18"/>
                <w:szCs w:val="18"/>
              </w:rPr>
            </w:pPr>
            <w:r>
              <w:rPr>
                <w:rFonts w:ascii="宋体" w:hAnsi="宋体" w:cs="宋体" w:hint="eastAsia"/>
                <w:sz w:val="18"/>
                <w:szCs w:val="18"/>
              </w:rPr>
              <w:t>分类</w:t>
            </w:r>
          </w:p>
        </w:tc>
        <w:tc>
          <w:tcPr>
            <w:tcW w:w="3390" w:type="dxa"/>
            <w:tcBorders>
              <w:top w:val="single" w:sz="12" w:space="0" w:color="auto"/>
            </w:tcBorders>
            <w:vAlign w:val="center"/>
          </w:tcPr>
          <w:p w:rsidR="001B6CB8" w:rsidRDefault="001B6CB8" w:rsidP="00724C6F">
            <w:pPr>
              <w:jc w:val="center"/>
              <w:rPr>
                <w:rFonts w:ascii="宋体" w:cs="宋体"/>
                <w:sz w:val="18"/>
                <w:szCs w:val="18"/>
              </w:rPr>
            </w:pPr>
            <w:r>
              <w:rPr>
                <w:rFonts w:ascii="宋体" w:hAnsi="宋体" w:cs="宋体" w:hint="eastAsia"/>
                <w:sz w:val="18"/>
                <w:szCs w:val="18"/>
              </w:rPr>
              <w:t>串联电路</w:t>
            </w:r>
          </w:p>
        </w:tc>
        <w:tc>
          <w:tcPr>
            <w:tcW w:w="4266" w:type="dxa"/>
            <w:tcBorders>
              <w:top w:val="single" w:sz="12" w:space="0" w:color="auto"/>
              <w:right w:val="nil"/>
            </w:tcBorders>
            <w:vAlign w:val="center"/>
          </w:tcPr>
          <w:p w:rsidR="001B6CB8" w:rsidRDefault="001B6CB8" w:rsidP="00724C6F">
            <w:pPr>
              <w:jc w:val="center"/>
              <w:rPr>
                <w:rFonts w:ascii="宋体" w:cs="宋体"/>
                <w:sz w:val="18"/>
                <w:szCs w:val="18"/>
              </w:rPr>
            </w:pPr>
            <w:r>
              <w:rPr>
                <w:rFonts w:ascii="宋体" w:hAnsi="宋体" w:cs="宋体" w:hint="eastAsia"/>
                <w:sz w:val="18"/>
                <w:szCs w:val="18"/>
              </w:rPr>
              <w:t>并联电路</w:t>
            </w:r>
          </w:p>
        </w:tc>
      </w:tr>
      <w:tr w:rsidR="001B6CB8" w:rsidTr="00724C6F">
        <w:trPr>
          <w:jc w:val="center"/>
        </w:trPr>
        <w:tc>
          <w:tcPr>
            <w:tcW w:w="866" w:type="dxa"/>
            <w:tcBorders>
              <w:left w:val="nil"/>
            </w:tcBorders>
            <w:vAlign w:val="center"/>
          </w:tcPr>
          <w:p w:rsidR="001B6CB8" w:rsidRDefault="001B6CB8" w:rsidP="00724C6F">
            <w:pPr>
              <w:jc w:val="center"/>
              <w:rPr>
                <w:rFonts w:ascii="宋体" w:cs="宋体"/>
                <w:sz w:val="18"/>
                <w:szCs w:val="18"/>
              </w:rPr>
            </w:pPr>
            <w:r>
              <w:rPr>
                <w:rFonts w:ascii="宋体" w:hAnsi="宋体" w:cs="宋体" w:hint="eastAsia"/>
                <w:sz w:val="18"/>
                <w:szCs w:val="18"/>
              </w:rPr>
              <w:t>电路图</w:t>
            </w:r>
          </w:p>
        </w:tc>
        <w:tc>
          <w:tcPr>
            <w:tcW w:w="3390" w:type="dxa"/>
            <w:vAlign w:val="center"/>
          </w:tcPr>
          <w:p w:rsidR="001B6CB8" w:rsidRDefault="001B6CB8" w:rsidP="00724C6F">
            <w:pPr>
              <w:jc w:val="center"/>
              <w:rPr>
                <w:rFonts w:ascii="宋体" w:cs="宋体"/>
                <w:sz w:val="18"/>
                <w:szCs w:val="18"/>
              </w:rPr>
            </w:pPr>
            <w:r>
              <w:rPr>
                <w:noProof/>
              </w:rPr>
              <w:drawing>
                <wp:anchor distT="0" distB="0" distL="114300" distR="114300" simplePos="0" relativeHeight="251660288" behindDoc="0" locked="0" layoutInCell="1" allowOverlap="1">
                  <wp:simplePos x="0" y="0"/>
                  <wp:positionH relativeFrom="column">
                    <wp:posOffset>379730</wp:posOffset>
                  </wp:positionH>
                  <wp:positionV relativeFrom="paragraph">
                    <wp:posOffset>142875</wp:posOffset>
                  </wp:positionV>
                  <wp:extent cx="1362075" cy="817880"/>
                  <wp:effectExtent l="0" t="0" r="9525" b="1270"/>
                  <wp:wrapSquare wrapText="bothSides"/>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62075" cy="8178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66" w:type="dxa"/>
            <w:tcBorders>
              <w:right w:val="nil"/>
            </w:tcBorders>
            <w:vAlign w:val="center"/>
          </w:tcPr>
          <w:p w:rsidR="001B6CB8" w:rsidRDefault="001B6CB8" w:rsidP="00724C6F">
            <w:pPr>
              <w:jc w:val="center"/>
              <w:rPr>
                <w:rFonts w:ascii="宋体" w:cs="宋体"/>
                <w:sz w:val="18"/>
                <w:szCs w:val="18"/>
              </w:rPr>
            </w:pPr>
            <w:r>
              <w:rPr>
                <w:rFonts w:ascii="宋体" w:cs="宋体"/>
                <w:noProof/>
                <w:sz w:val="24"/>
              </w:rPr>
              <w:drawing>
                <wp:inline distT="0" distB="0" distL="0" distR="0">
                  <wp:extent cx="1390650" cy="1219200"/>
                  <wp:effectExtent l="0" t="0" r="0" b="0"/>
                  <wp:docPr id="38" name="图片 3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7" descr="IMG_256"/>
                          <pic:cNvPicPr>
                            <a:picLocks noChangeAspect="1" noChangeArrowheads="1"/>
                          </pic:cNvPicPr>
                        </pic:nvPicPr>
                        <pic:blipFill>
                          <a:blip r:link="rId28">
                            <a:extLst>
                              <a:ext uri="{28A0092B-C50C-407E-A947-70E740481C1C}">
                                <a14:useLocalDpi xmlns:a14="http://schemas.microsoft.com/office/drawing/2010/main" val="0"/>
                              </a:ext>
                            </a:extLst>
                          </a:blip>
                          <a:srcRect/>
                          <a:stretch>
                            <a:fillRect/>
                          </a:stretch>
                        </pic:blipFill>
                        <pic:spPr bwMode="auto">
                          <a:xfrm>
                            <a:off x="0" y="0"/>
                            <a:ext cx="1390650" cy="1219200"/>
                          </a:xfrm>
                          <a:prstGeom prst="rect">
                            <a:avLst/>
                          </a:prstGeom>
                          <a:noFill/>
                          <a:ln>
                            <a:noFill/>
                          </a:ln>
                        </pic:spPr>
                      </pic:pic>
                    </a:graphicData>
                  </a:graphic>
                </wp:inline>
              </w:drawing>
            </w:r>
          </w:p>
        </w:tc>
      </w:tr>
      <w:tr w:rsidR="001B6CB8" w:rsidTr="00724C6F">
        <w:trPr>
          <w:jc w:val="center"/>
        </w:trPr>
        <w:tc>
          <w:tcPr>
            <w:tcW w:w="866" w:type="dxa"/>
            <w:tcBorders>
              <w:left w:val="nil"/>
            </w:tcBorders>
            <w:vAlign w:val="center"/>
          </w:tcPr>
          <w:p w:rsidR="001B6CB8" w:rsidRDefault="001B6CB8" w:rsidP="00724C6F">
            <w:pPr>
              <w:jc w:val="center"/>
              <w:rPr>
                <w:rFonts w:ascii="宋体" w:cs="宋体"/>
                <w:sz w:val="18"/>
                <w:szCs w:val="18"/>
              </w:rPr>
            </w:pPr>
            <w:r>
              <w:rPr>
                <w:rFonts w:ascii="宋体" w:hAnsi="宋体" w:cs="宋体" w:hint="eastAsia"/>
                <w:sz w:val="18"/>
                <w:szCs w:val="18"/>
              </w:rPr>
              <w:t>电流</w:t>
            </w:r>
          </w:p>
          <w:p w:rsidR="001B6CB8" w:rsidRDefault="001B6CB8" w:rsidP="00724C6F">
            <w:pPr>
              <w:jc w:val="center"/>
              <w:rPr>
                <w:rFonts w:ascii="宋体" w:cs="宋体"/>
                <w:sz w:val="18"/>
                <w:szCs w:val="18"/>
              </w:rPr>
            </w:pPr>
            <w:r>
              <w:rPr>
                <w:rFonts w:ascii="宋体" w:hAnsi="宋体" w:cs="宋体" w:hint="eastAsia"/>
                <w:sz w:val="18"/>
                <w:szCs w:val="18"/>
              </w:rPr>
              <w:t>特点</w:t>
            </w:r>
          </w:p>
        </w:tc>
        <w:tc>
          <w:tcPr>
            <w:tcW w:w="3390" w:type="dxa"/>
            <w:vAlign w:val="center"/>
          </w:tcPr>
          <w:p w:rsidR="001B6CB8" w:rsidRDefault="001B6CB8" w:rsidP="00724C6F">
            <w:pPr>
              <w:jc w:val="center"/>
              <w:rPr>
                <w:rFonts w:ascii="宋体" w:cs="宋体"/>
                <w:sz w:val="18"/>
                <w:szCs w:val="18"/>
              </w:rPr>
            </w:pPr>
            <w:r>
              <w:rPr>
                <w:rFonts w:ascii="宋体" w:hAnsi="宋体" w:cs="宋体" w:hint="eastAsia"/>
                <w:sz w:val="18"/>
                <w:szCs w:val="18"/>
              </w:rPr>
              <w:t>串联电路中各处电流相等</w:t>
            </w:r>
          </w:p>
          <w:p w:rsidR="001B6CB8" w:rsidRDefault="001B6CB8" w:rsidP="00724C6F">
            <w:pPr>
              <w:jc w:val="center"/>
              <w:rPr>
                <w:rFonts w:ascii="宋体" w:cs="宋体"/>
                <w:sz w:val="18"/>
                <w:szCs w:val="18"/>
              </w:rPr>
            </w:pPr>
            <w:r>
              <w:rPr>
                <w:rFonts w:ascii="宋体" w:hAnsi="宋体" w:cs="宋体" w:hint="eastAsia"/>
                <w:sz w:val="18"/>
                <w:szCs w:val="18"/>
              </w:rPr>
              <w:object w:dxaOrig="1660" w:dyaOrig="299">
                <v:shape id="对象 598" o:spid="_x0000_i1034" type="#_x0000_t75" style="width:82.75pt;height:15.05pt;mso-wrap-style:square;mso-position-horizontal-relative:page;mso-position-vertical-relative:page" o:ole="">
                  <v:imagedata r:id="rId29" o:title=""/>
                </v:shape>
                <o:OLEObject Type="Embed" ProgID="Equation.3" ShapeID="对象 598" DrawAspect="Content" ObjectID="_1691567837" r:id="rId30"/>
              </w:object>
            </w:r>
          </w:p>
        </w:tc>
        <w:tc>
          <w:tcPr>
            <w:tcW w:w="4266" w:type="dxa"/>
            <w:tcBorders>
              <w:right w:val="nil"/>
            </w:tcBorders>
            <w:vAlign w:val="center"/>
          </w:tcPr>
          <w:p w:rsidR="001B6CB8" w:rsidRDefault="001B6CB8" w:rsidP="00724C6F">
            <w:pPr>
              <w:jc w:val="center"/>
              <w:rPr>
                <w:rFonts w:ascii="宋体" w:cs="宋体"/>
                <w:sz w:val="18"/>
                <w:szCs w:val="18"/>
              </w:rPr>
            </w:pPr>
            <w:r>
              <w:rPr>
                <w:rFonts w:ascii="宋体" w:hAnsi="宋体" w:cs="宋体" w:hint="eastAsia"/>
                <w:sz w:val="18"/>
                <w:szCs w:val="18"/>
              </w:rPr>
              <w:t>并联电路的干路总电流等于各支路电流之和</w:t>
            </w:r>
            <w:r>
              <w:rPr>
                <w:rFonts w:ascii="宋体" w:hAnsi="宋体" w:cs="宋体" w:hint="eastAsia"/>
                <w:sz w:val="18"/>
                <w:szCs w:val="18"/>
              </w:rPr>
              <w:object w:dxaOrig="1634" w:dyaOrig="313">
                <v:shape id="对象 599" o:spid="_x0000_i1035" type="#_x0000_t75" style="width:81.65pt;height:15.6pt;mso-wrap-style:square;mso-position-horizontal-relative:page;mso-position-vertical-relative:page" o:ole="">
                  <v:imagedata r:id="rId31" o:title=""/>
                </v:shape>
                <o:OLEObject Type="Embed" ProgID="Equation.3" ShapeID="对象 599" DrawAspect="Content" ObjectID="_1691567838" r:id="rId32"/>
              </w:object>
            </w:r>
          </w:p>
        </w:tc>
      </w:tr>
      <w:tr w:rsidR="001B6CB8" w:rsidTr="00724C6F">
        <w:trPr>
          <w:jc w:val="center"/>
        </w:trPr>
        <w:tc>
          <w:tcPr>
            <w:tcW w:w="866" w:type="dxa"/>
            <w:tcBorders>
              <w:left w:val="nil"/>
            </w:tcBorders>
            <w:vAlign w:val="center"/>
          </w:tcPr>
          <w:p w:rsidR="001B6CB8" w:rsidRDefault="001B6CB8" w:rsidP="00724C6F">
            <w:pPr>
              <w:jc w:val="center"/>
              <w:textAlignment w:val="center"/>
              <w:rPr>
                <w:rFonts w:ascii="宋体" w:cs="宋体"/>
                <w:sz w:val="18"/>
                <w:szCs w:val="18"/>
              </w:rPr>
            </w:pPr>
            <w:r>
              <w:rPr>
                <w:rFonts w:ascii="宋体" w:hAnsi="宋体" w:cs="宋体" w:hint="eastAsia"/>
                <w:sz w:val="18"/>
                <w:szCs w:val="18"/>
              </w:rPr>
              <w:t>电压</w:t>
            </w:r>
          </w:p>
          <w:p w:rsidR="001B6CB8" w:rsidRDefault="001B6CB8" w:rsidP="00724C6F">
            <w:pPr>
              <w:jc w:val="center"/>
              <w:textAlignment w:val="center"/>
              <w:rPr>
                <w:rFonts w:ascii="宋体" w:cs="宋体"/>
                <w:sz w:val="18"/>
                <w:szCs w:val="18"/>
              </w:rPr>
            </w:pPr>
            <w:r>
              <w:rPr>
                <w:rFonts w:ascii="宋体" w:hAnsi="宋体" w:cs="宋体" w:hint="eastAsia"/>
                <w:sz w:val="18"/>
                <w:szCs w:val="18"/>
              </w:rPr>
              <w:t>特点</w:t>
            </w:r>
          </w:p>
        </w:tc>
        <w:tc>
          <w:tcPr>
            <w:tcW w:w="3390" w:type="dxa"/>
            <w:vAlign w:val="center"/>
          </w:tcPr>
          <w:p w:rsidR="001B6CB8" w:rsidRDefault="001B6CB8" w:rsidP="00724C6F">
            <w:pPr>
              <w:jc w:val="center"/>
              <w:textAlignment w:val="center"/>
              <w:rPr>
                <w:rFonts w:ascii="宋体" w:cs="宋体"/>
                <w:sz w:val="18"/>
                <w:szCs w:val="18"/>
              </w:rPr>
            </w:pPr>
            <w:r>
              <w:rPr>
                <w:rFonts w:ascii="宋体" w:hAnsi="宋体" w:cs="宋体" w:hint="eastAsia"/>
                <w:sz w:val="18"/>
                <w:szCs w:val="18"/>
              </w:rPr>
              <w:t>串联电路两端的总电压等于各电阻两端电压之和</w:t>
            </w:r>
            <w:r>
              <w:rPr>
                <w:rFonts w:ascii="宋体" w:hAnsi="宋体" w:cs="宋体" w:hint="eastAsia"/>
                <w:sz w:val="18"/>
                <w:szCs w:val="18"/>
              </w:rPr>
              <w:object w:dxaOrig="1872" w:dyaOrig="313">
                <v:shape id="对象 600" o:spid="_x0000_i1036" type="#_x0000_t75" style="width:93.5pt;height:15.6pt;mso-wrap-style:square;mso-position-horizontal-relative:page;mso-position-vertical-relative:page" o:ole="">
                  <v:imagedata r:id="rId33" o:title=""/>
                </v:shape>
                <o:OLEObject Type="Embed" ProgID="Equation.3" ShapeID="对象 600" DrawAspect="Content" ObjectID="_1691567839" r:id="rId34"/>
              </w:object>
            </w:r>
          </w:p>
        </w:tc>
        <w:tc>
          <w:tcPr>
            <w:tcW w:w="4266" w:type="dxa"/>
            <w:tcBorders>
              <w:right w:val="nil"/>
            </w:tcBorders>
            <w:vAlign w:val="center"/>
          </w:tcPr>
          <w:p w:rsidR="001B6CB8" w:rsidRDefault="001B6CB8" w:rsidP="00724C6F">
            <w:pPr>
              <w:jc w:val="center"/>
              <w:textAlignment w:val="center"/>
              <w:rPr>
                <w:rFonts w:ascii="宋体" w:cs="宋体"/>
                <w:sz w:val="18"/>
                <w:szCs w:val="18"/>
              </w:rPr>
            </w:pPr>
            <w:r>
              <w:rPr>
                <w:rFonts w:ascii="宋体" w:hAnsi="宋体" w:cs="宋体" w:hint="eastAsia"/>
                <w:sz w:val="18"/>
                <w:szCs w:val="18"/>
              </w:rPr>
              <w:t>并联电路中，各支路两端的电压相等，且都等于电源电压</w:t>
            </w:r>
            <w:r>
              <w:rPr>
                <w:rFonts w:ascii="宋体" w:hAnsi="宋体" w:cs="宋体" w:hint="eastAsia"/>
                <w:sz w:val="18"/>
                <w:szCs w:val="18"/>
              </w:rPr>
              <w:object w:dxaOrig="1872" w:dyaOrig="299">
                <v:shape id="对象 601" o:spid="_x0000_i1037" type="#_x0000_t75" style="width:93.5pt;height:15.05pt;mso-wrap-style:square;mso-position-horizontal-relative:page;mso-position-vertical-relative:page" o:ole="">
                  <v:imagedata r:id="rId35" o:title=""/>
                </v:shape>
                <o:OLEObject Type="Embed" ProgID="Equation.3" ShapeID="对象 601" DrawAspect="Content" ObjectID="_1691567840" r:id="rId36"/>
              </w:object>
            </w:r>
          </w:p>
        </w:tc>
      </w:tr>
      <w:tr w:rsidR="001B6CB8" w:rsidTr="00724C6F">
        <w:trPr>
          <w:jc w:val="center"/>
        </w:trPr>
        <w:tc>
          <w:tcPr>
            <w:tcW w:w="866" w:type="dxa"/>
            <w:tcBorders>
              <w:left w:val="nil"/>
            </w:tcBorders>
            <w:vAlign w:val="center"/>
          </w:tcPr>
          <w:p w:rsidR="001B6CB8" w:rsidRDefault="001B6CB8" w:rsidP="00724C6F">
            <w:pPr>
              <w:textAlignment w:val="center"/>
              <w:rPr>
                <w:rFonts w:ascii="宋体" w:cs="宋体"/>
                <w:sz w:val="18"/>
                <w:szCs w:val="18"/>
              </w:rPr>
            </w:pPr>
            <w:r>
              <w:rPr>
                <w:rFonts w:ascii="宋体" w:hAnsi="宋体" w:cs="宋体" w:hint="eastAsia"/>
                <w:sz w:val="18"/>
                <w:szCs w:val="18"/>
              </w:rPr>
              <w:t>电阻</w:t>
            </w:r>
          </w:p>
          <w:p w:rsidR="001B6CB8" w:rsidRDefault="001B6CB8" w:rsidP="00724C6F">
            <w:pPr>
              <w:textAlignment w:val="center"/>
              <w:rPr>
                <w:rFonts w:ascii="宋体" w:cs="宋体"/>
                <w:sz w:val="18"/>
                <w:szCs w:val="18"/>
              </w:rPr>
            </w:pPr>
            <w:r>
              <w:rPr>
                <w:rFonts w:ascii="宋体" w:hAnsi="宋体" w:cs="宋体" w:hint="eastAsia"/>
                <w:sz w:val="18"/>
                <w:szCs w:val="18"/>
              </w:rPr>
              <w:t>特点</w:t>
            </w:r>
          </w:p>
        </w:tc>
        <w:tc>
          <w:tcPr>
            <w:tcW w:w="3390" w:type="dxa"/>
            <w:vAlign w:val="center"/>
          </w:tcPr>
          <w:p w:rsidR="001B6CB8" w:rsidRDefault="001B6CB8" w:rsidP="00724C6F">
            <w:pPr>
              <w:textAlignment w:val="center"/>
              <w:rPr>
                <w:rFonts w:ascii="宋体" w:cs="宋体"/>
                <w:sz w:val="18"/>
                <w:szCs w:val="18"/>
              </w:rPr>
            </w:pPr>
            <w:r>
              <w:rPr>
                <w:rFonts w:ascii="宋体" w:hAnsi="宋体" w:cs="宋体" w:hint="eastAsia"/>
                <w:sz w:val="18"/>
                <w:szCs w:val="18"/>
              </w:rPr>
              <w:t>串联电路的总电阻，等于各串联电阻之和</w:t>
            </w:r>
            <w:r>
              <w:rPr>
                <w:rFonts w:ascii="宋体" w:hAnsi="宋体" w:cs="宋体" w:hint="eastAsia"/>
                <w:sz w:val="18"/>
                <w:szCs w:val="18"/>
              </w:rPr>
              <w:object w:dxaOrig="1766" w:dyaOrig="299">
                <v:shape id="对象 602" o:spid="_x0000_i1038" type="#_x0000_t75" style="width:88.1pt;height:15.05pt;mso-wrap-style:square;mso-position-horizontal-relative:page;mso-position-vertical-relative:page" o:ole="">
                  <v:imagedata r:id="rId37" o:title=""/>
                </v:shape>
                <o:OLEObject Type="Embed" ProgID="Equation.3" ShapeID="对象 602" DrawAspect="Content" ObjectID="_1691567841" r:id="rId38"/>
              </w:object>
            </w:r>
            <w:r>
              <w:rPr>
                <w:rFonts w:ascii="宋体" w:hAnsi="宋体" w:cs="宋体" w:hint="eastAsia"/>
                <w:sz w:val="18"/>
                <w:szCs w:val="18"/>
              </w:rPr>
              <w:t>；</w:t>
            </w:r>
          </w:p>
          <w:p w:rsidR="001B6CB8" w:rsidRDefault="001B6CB8" w:rsidP="00724C6F">
            <w:pPr>
              <w:textAlignment w:val="center"/>
              <w:rPr>
                <w:rFonts w:ascii="宋体" w:cs="宋体"/>
                <w:sz w:val="18"/>
                <w:szCs w:val="18"/>
              </w:rPr>
            </w:pPr>
            <w:r>
              <w:rPr>
                <w:rFonts w:ascii="宋体" w:hAnsi="宋体" w:cs="宋体" w:hint="eastAsia"/>
                <w:sz w:val="18"/>
                <w:szCs w:val="18"/>
              </w:rPr>
              <w:t>若有</w:t>
            </w:r>
            <w:r>
              <w:rPr>
                <w:rFonts w:ascii="宋体" w:hAnsi="宋体" w:cs="宋体"/>
                <w:sz w:val="18"/>
                <w:szCs w:val="18"/>
              </w:rPr>
              <w:t>n</w:t>
            </w:r>
            <w:r>
              <w:rPr>
                <w:rFonts w:ascii="宋体" w:hAnsi="宋体" w:cs="宋体" w:hint="eastAsia"/>
                <w:sz w:val="18"/>
                <w:szCs w:val="18"/>
              </w:rPr>
              <w:t>个相同的电阻</w:t>
            </w:r>
            <w:r>
              <w:rPr>
                <w:rFonts w:ascii="宋体" w:hAnsi="宋体" w:cs="宋体"/>
                <w:sz w:val="18"/>
                <w:szCs w:val="18"/>
              </w:rPr>
              <w:t>R</w:t>
            </w:r>
            <w:r>
              <w:rPr>
                <w:rFonts w:ascii="宋体" w:cs="宋体"/>
                <w:sz w:val="18"/>
                <w:szCs w:val="18"/>
                <w:vertAlign w:val="subscript"/>
              </w:rPr>
              <w:t>0</w:t>
            </w:r>
            <w:r>
              <w:rPr>
                <w:rFonts w:ascii="宋体" w:hAnsi="宋体" w:cs="宋体" w:hint="eastAsia"/>
                <w:sz w:val="18"/>
                <w:szCs w:val="18"/>
              </w:rPr>
              <w:t>串联，则总电阻为</w:t>
            </w:r>
            <w:r>
              <w:rPr>
                <w:rFonts w:ascii="宋体" w:hAnsi="宋体" w:cs="宋体" w:hint="eastAsia"/>
                <w:sz w:val="18"/>
                <w:szCs w:val="18"/>
              </w:rPr>
              <w:object w:dxaOrig="689" w:dyaOrig="284">
                <v:shape id="对象 603" o:spid="_x0000_i1039" type="#_x0000_t75" style="width:34.4pt;height:13.95pt;mso-wrap-style:square;mso-position-horizontal-relative:page;mso-position-vertical-relative:page" o:ole="">
                  <v:imagedata r:id="rId39" o:title=""/>
                </v:shape>
                <o:OLEObject Type="Embed" ProgID="Equation.3" ShapeID="对象 603" DrawAspect="Content" ObjectID="_1691567842" r:id="rId40"/>
              </w:object>
            </w:r>
            <w:r>
              <w:rPr>
                <w:rFonts w:ascii="宋体" w:hAnsi="宋体" w:cs="宋体" w:hint="eastAsia"/>
                <w:sz w:val="18"/>
                <w:szCs w:val="18"/>
              </w:rPr>
              <w:t>；</w:t>
            </w:r>
          </w:p>
          <w:p w:rsidR="001B6CB8" w:rsidRDefault="001B6CB8" w:rsidP="00724C6F">
            <w:pPr>
              <w:textAlignment w:val="center"/>
              <w:rPr>
                <w:rFonts w:ascii="宋体" w:cs="宋体"/>
                <w:sz w:val="18"/>
                <w:szCs w:val="18"/>
              </w:rPr>
            </w:pPr>
            <w:r>
              <w:rPr>
                <w:rFonts w:ascii="宋体" w:hAnsi="宋体" w:cs="宋体" w:hint="eastAsia"/>
                <w:sz w:val="18"/>
                <w:szCs w:val="18"/>
              </w:rPr>
              <w:t>把几个导体串联起来相当于增大了导体的长度，所以总电阻比任何一个串联分电阻都大。</w:t>
            </w:r>
          </w:p>
        </w:tc>
        <w:tc>
          <w:tcPr>
            <w:tcW w:w="4266" w:type="dxa"/>
            <w:tcBorders>
              <w:right w:val="nil"/>
            </w:tcBorders>
            <w:vAlign w:val="center"/>
          </w:tcPr>
          <w:p w:rsidR="001B6CB8" w:rsidRDefault="001B6CB8" w:rsidP="00724C6F">
            <w:pPr>
              <w:textAlignment w:val="center"/>
              <w:rPr>
                <w:rFonts w:ascii="宋体" w:cs="宋体"/>
                <w:sz w:val="18"/>
                <w:szCs w:val="18"/>
              </w:rPr>
            </w:pPr>
            <w:r>
              <w:rPr>
                <w:rFonts w:ascii="宋体" w:hAnsi="宋体" w:cs="宋体" w:hint="eastAsia"/>
                <w:sz w:val="18"/>
                <w:szCs w:val="18"/>
              </w:rPr>
              <w:t>并联电阻中总电阻的倒数，等于各并联电路的倒数之和</w:t>
            </w:r>
            <w:r>
              <w:rPr>
                <w:rFonts w:ascii="宋体" w:hAnsi="宋体" w:cs="宋体" w:hint="eastAsia"/>
                <w:sz w:val="18"/>
                <w:szCs w:val="18"/>
              </w:rPr>
              <w:object w:dxaOrig="1931" w:dyaOrig="551">
                <v:shape id="对象 604" o:spid="_x0000_i1040" type="#_x0000_t75" style="width:96.7pt;height:27.4pt;mso-wrap-style:square;mso-position-horizontal-relative:page;mso-position-vertical-relative:page" o:ole="">
                  <v:imagedata r:id="rId23" o:title=""/>
                </v:shape>
                <o:OLEObject Type="Embed" ProgID="Equation.3" ShapeID="对象 604" DrawAspect="Content" ObjectID="_1691567843" r:id="rId41"/>
              </w:object>
            </w:r>
            <w:r>
              <w:rPr>
                <w:rFonts w:ascii="宋体" w:hAnsi="宋体" w:cs="宋体" w:hint="eastAsia"/>
                <w:sz w:val="18"/>
                <w:szCs w:val="18"/>
              </w:rPr>
              <w:t>；</w:t>
            </w:r>
          </w:p>
          <w:p w:rsidR="001B6CB8" w:rsidRDefault="001B6CB8" w:rsidP="00724C6F">
            <w:pPr>
              <w:textAlignment w:val="center"/>
              <w:rPr>
                <w:rFonts w:ascii="宋体" w:cs="宋体"/>
                <w:sz w:val="18"/>
                <w:szCs w:val="18"/>
              </w:rPr>
            </w:pPr>
            <w:r>
              <w:rPr>
                <w:rFonts w:ascii="宋体" w:hAnsi="宋体" w:cs="宋体" w:hint="eastAsia"/>
                <w:sz w:val="18"/>
                <w:szCs w:val="18"/>
              </w:rPr>
              <w:t>若只有两个电阻</w:t>
            </w:r>
            <w:r>
              <w:rPr>
                <w:rFonts w:ascii="宋体" w:hAnsi="宋体" w:cs="宋体"/>
                <w:sz w:val="18"/>
                <w:szCs w:val="18"/>
              </w:rPr>
              <w:t>R</w:t>
            </w:r>
            <w:r>
              <w:rPr>
                <w:rFonts w:ascii="宋体" w:hAnsi="宋体" w:cs="宋体"/>
                <w:sz w:val="18"/>
                <w:szCs w:val="18"/>
                <w:vertAlign w:val="subscript"/>
              </w:rPr>
              <w:t>1</w:t>
            </w:r>
            <w:r>
              <w:rPr>
                <w:rFonts w:ascii="宋体" w:hAnsi="宋体" w:cs="宋体" w:hint="eastAsia"/>
                <w:sz w:val="18"/>
                <w:szCs w:val="18"/>
              </w:rPr>
              <w:t>和</w:t>
            </w:r>
            <w:r>
              <w:rPr>
                <w:rFonts w:ascii="宋体" w:hAnsi="宋体" w:cs="宋体"/>
                <w:sz w:val="18"/>
                <w:szCs w:val="18"/>
              </w:rPr>
              <w:t>R</w:t>
            </w:r>
            <w:r>
              <w:rPr>
                <w:rFonts w:ascii="宋体" w:hAnsi="宋体" w:cs="宋体"/>
                <w:sz w:val="18"/>
                <w:szCs w:val="18"/>
                <w:vertAlign w:val="subscript"/>
              </w:rPr>
              <w:t>2</w:t>
            </w:r>
            <w:r>
              <w:rPr>
                <w:rFonts w:ascii="宋体" w:hAnsi="宋体" w:cs="宋体" w:hint="eastAsia"/>
                <w:sz w:val="18"/>
                <w:szCs w:val="18"/>
              </w:rPr>
              <w:t>并联，则总电阻</w:t>
            </w:r>
            <w:r>
              <w:rPr>
                <w:rFonts w:ascii="宋体" w:hAnsi="宋体" w:cs="宋体"/>
                <w:sz w:val="18"/>
                <w:szCs w:val="18"/>
              </w:rPr>
              <w:t>R</w:t>
            </w:r>
            <w:r>
              <w:rPr>
                <w:rFonts w:ascii="宋体" w:hAnsi="宋体" w:cs="宋体" w:hint="eastAsia"/>
                <w:sz w:val="18"/>
                <w:szCs w:val="18"/>
                <w:vertAlign w:val="subscript"/>
              </w:rPr>
              <w:t>总</w:t>
            </w:r>
            <w:r>
              <w:rPr>
                <w:rFonts w:ascii="宋体" w:hAnsi="宋体" w:cs="宋体"/>
                <w:sz w:val="18"/>
                <w:szCs w:val="18"/>
              </w:rPr>
              <w:t>=</w:t>
            </w:r>
            <w:r>
              <w:rPr>
                <w:rFonts w:ascii="宋体" w:hAnsi="宋体" w:cs="宋体"/>
                <w:i/>
                <w:kern w:val="0"/>
                <w:sz w:val="18"/>
                <w:szCs w:val="18"/>
              </w:rPr>
              <w:fldChar w:fldCharType="begin"/>
            </w:r>
            <w:r>
              <w:rPr>
                <w:rFonts w:ascii="宋体" w:hAnsi="宋体" w:cs="宋体"/>
                <w:i/>
                <w:kern w:val="0"/>
                <w:sz w:val="18"/>
                <w:szCs w:val="18"/>
              </w:rPr>
              <w:instrText xml:space="preserve"> eq \f(</w:instrText>
            </w:r>
            <w:r>
              <w:rPr>
                <w:rStyle w:val="CharChar"/>
                <w:rFonts w:ascii="宋体" w:hAnsi="宋体" w:cs="宋体"/>
              </w:rPr>
              <w:instrText>R</w:instrText>
            </w:r>
            <w:r>
              <w:rPr>
                <w:rStyle w:val="CharChar"/>
                <w:rFonts w:ascii="宋体" w:hAnsi="宋体" w:cs="宋体"/>
                <w:vertAlign w:val="subscript"/>
              </w:rPr>
              <w:instrText>1</w:instrText>
            </w:r>
            <w:r>
              <w:rPr>
                <w:rStyle w:val="CharChar"/>
                <w:rFonts w:ascii="宋体" w:hAnsi="宋体" w:cs="宋体"/>
              </w:rPr>
              <w:instrText>R</w:instrText>
            </w:r>
            <w:r>
              <w:rPr>
                <w:rStyle w:val="CharChar"/>
                <w:rFonts w:ascii="宋体" w:hAnsi="宋体" w:cs="宋体"/>
                <w:vertAlign w:val="subscript"/>
              </w:rPr>
              <w:instrText>2</w:instrText>
            </w:r>
            <w:r>
              <w:rPr>
                <w:rFonts w:ascii="宋体" w:cs="宋体"/>
                <w:i/>
                <w:kern w:val="0"/>
                <w:sz w:val="18"/>
                <w:szCs w:val="18"/>
              </w:rPr>
              <w:instrText>,</w:instrText>
            </w:r>
            <w:r>
              <w:rPr>
                <w:rStyle w:val="CharChar"/>
                <w:rFonts w:ascii="宋体" w:hAnsi="宋体" w:cs="宋体"/>
              </w:rPr>
              <w:instrText xml:space="preserve"> R</w:instrText>
            </w:r>
            <w:r>
              <w:rPr>
                <w:rStyle w:val="CharChar"/>
                <w:rFonts w:ascii="宋体" w:hAnsi="宋体" w:cs="宋体"/>
                <w:vertAlign w:val="subscript"/>
              </w:rPr>
              <w:instrText>1</w:instrText>
            </w:r>
            <w:r>
              <w:rPr>
                <w:rStyle w:val="CharChar"/>
                <w:rFonts w:ascii="宋体" w:hAnsi="宋体" w:cs="宋体"/>
              </w:rPr>
              <w:instrText>+R</w:instrText>
            </w:r>
            <w:r>
              <w:rPr>
                <w:rStyle w:val="CharChar"/>
                <w:rFonts w:ascii="宋体" w:hAnsi="宋体" w:cs="宋体"/>
                <w:vertAlign w:val="subscript"/>
              </w:rPr>
              <w:instrText>2</w:instrText>
            </w:r>
            <w:r>
              <w:rPr>
                <w:rFonts w:ascii="宋体" w:hAnsi="宋体" w:cs="宋体"/>
                <w:i/>
                <w:kern w:val="0"/>
                <w:sz w:val="18"/>
                <w:szCs w:val="18"/>
              </w:rPr>
              <w:instrText xml:space="preserve">) </w:instrText>
            </w:r>
            <w:r>
              <w:rPr>
                <w:rFonts w:ascii="宋体" w:hAnsi="宋体" w:cs="宋体"/>
                <w:i/>
                <w:kern w:val="0"/>
                <w:sz w:val="18"/>
                <w:szCs w:val="18"/>
              </w:rPr>
              <w:fldChar w:fldCharType="separate"/>
            </w:r>
            <w:r>
              <w:rPr>
                <w:rFonts w:ascii="宋体" w:hAnsi="宋体" w:cs="宋体"/>
                <w:i/>
                <w:kern w:val="0"/>
                <w:sz w:val="18"/>
                <w:szCs w:val="18"/>
              </w:rPr>
              <w:fldChar w:fldCharType="end"/>
            </w:r>
            <w:r>
              <w:rPr>
                <w:rFonts w:ascii="宋体" w:hAnsi="宋体" w:cs="宋体" w:hint="eastAsia"/>
                <w:kern w:val="0"/>
                <w:sz w:val="18"/>
                <w:szCs w:val="18"/>
              </w:rPr>
              <w:t>；</w:t>
            </w:r>
          </w:p>
          <w:p w:rsidR="001B6CB8" w:rsidRDefault="001B6CB8" w:rsidP="00724C6F">
            <w:pPr>
              <w:textAlignment w:val="center"/>
              <w:rPr>
                <w:rFonts w:ascii="宋体" w:cs="宋体"/>
                <w:sz w:val="18"/>
                <w:szCs w:val="18"/>
              </w:rPr>
            </w:pPr>
            <w:r>
              <w:rPr>
                <w:rFonts w:ascii="宋体" w:hAnsi="宋体" w:cs="宋体" w:hint="eastAsia"/>
                <w:sz w:val="18"/>
                <w:szCs w:val="18"/>
              </w:rPr>
              <w:t>若有</w:t>
            </w:r>
            <w:r>
              <w:rPr>
                <w:rFonts w:ascii="宋体" w:hAnsi="宋体" w:cs="宋体"/>
                <w:sz w:val="18"/>
                <w:szCs w:val="18"/>
              </w:rPr>
              <w:t>n</w:t>
            </w:r>
            <w:r>
              <w:rPr>
                <w:rFonts w:ascii="宋体" w:hAnsi="宋体" w:cs="宋体" w:hint="eastAsia"/>
                <w:sz w:val="18"/>
                <w:szCs w:val="18"/>
              </w:rPr>
              <w:t>个相同的电阻</w:t>
            </w:r>
            <w:r>
              <w:rPr>
                <w:rFonts w:ascii="宋体" w:hAnsi="宋体" w:cs="宋体"/>
                <w:sz w:val="18"/>
                <w:szCs w:val="18"/>
              </w:rPr>
              <w:t>R</w:t>
            </w:r>
            <w:r>
              <w:rPr>
                <w:rFonts w:ascii="宋体" w:cs="宋体"/>
                <w:sz w:val="18"/>
                <w:szCs w:val="18"/>
                <w:vertAlign w:val="subscript"/>
              </w:rPr>
              <w:t>0</w:t>
            </w:r>
            <w:r>
              <w:rPr>
                <w:rFonts w:ascii="宋体" w:hAnsi="宋体" w:cs="宋体" w:hint="eastAsia"/>
                <w:sz w:val="18"/>
                <w:szCs w:val="18"/>
              </w:rPr>
              <w:t>并联，则总电阻为</w:t>
            </w:r>
            <w:r>
              <w:rPr>
                <w:rFonts w:ascii="宋体" w:hAnsi="宋体" w:cs="宋体" w:hint="eastAsia"/>
                <w:sz w:val="18"/>
                <w:szCs w:val="18"/>
              </w:rPr>
              <w:object w:dxaOrig="623" w:dyaOrig="490">
                <v:shape id="对象 605" o:spid="_x0000_i1041" type="#_x0000_t75" style="width:31.15pt;height:24.7pt;mso-wrap-style:square;mso-position-horizontal-relative:page;mso-position-vertical-relative:page" o:ole="">
                  <v:imagedata r:id="rId25" o:title=""/>
                </v:shape>
                <o:OLEObject Type="Embed" ProgID="Equation.3" ShapeID="对象 605" DrawAspect="Content" ObjectID="_1691567844" r:id="rId42"/>
              </w:object>
            </w:r>
            <w:r>
              <w:rPr>
                <w:rFonts w:ascii="宋体" w:hAnsi="宋体" w:cs="宋体" w:hint="eastAsia"/>
                <w:sz w:val="18"/>
                <w:szCs w:val="18"/>
              </w:rPr>
              <w:t>；</w:t>
            </w:r>
          </w:p>
          <w:p w:rsidR="001B6CB8" w:rsidRDefault="001B6CB8" w:rsidP="00724C6F">
            <w:pPr>
              <w:textAlignment w:val="center"/>
              <w:rPr>
                <w:rFonts w:ascii="宋体" w:cs="宋体"/>
                <w:sz w:val="18"/>
                <w:szCs w:val="18"/>
              </w:rPr>
            </w:pPr>
            <w:r>
              <w:rPr>
                <w:rFonts w:ascii="宋体" w:hAnsi="宋体" w:cs="宋体" w:hint="eastAsia"/>
                <w:spacing w:val="-6"/>
                <w:sz w:val="18"/>
                <w:szCs w:val="18"/>
              </w:rPr>
              <w:t>把几个电阻并联起来相当于增加了导体的横截面积，所</w:t>
            </w:r>
            <w:r>
              <w:rPr>
                <w:rFonts w:ascii="宋体" w:hAnsi="宋体" w:cs="宋体" w:hint="eastAsia"/>
                <w:spacing w:val="-6"/>
                <w:sz w:val="18"/>
                <w:szCs w:val="18"/>
              </w:rPr>
              <w:lastRenderedPageBreak/>
              <w:t>以并联总电阻比每一个并联分电阻都小。</w:t>
            </w:r>
          </w:p>
        </w:tc>
      </w:tr>
      <w:tr w:rsidR="001B6CB8" w:rsidTr="00724C6F">
        <w:trPr>
          <w:jc w:val="center"/>
        </w:trPr>
        <w:tc>
          <w:tcPr>
            <w:tcW w:w="866" w:type="dxa"/>
            <w:tcBorders>
              <w:left w:val="nil"/>
            </w:tcBorders>
            <w:vAlign w:val="center"/>
          </w:tcPr>
          <w:p w:rsidR="001B6CB8" w:rsidRDefault="001B6CB8" w:rsidP="00724C6F">
            <w:pPr>
              <w:jc w:val="center"/>
              <w:rPr>
                <w:rFonts w:ascii="宋体" w:cs="宋体"/>
                <w:sz w:val="18"/>
                <w:szCs w:val="18"/>
              </w:rPr>
            </w:pPr>
            <w:r>
              <w:rPr>
                <w:rFonts w:ascii="宋体" w:hAnsi="宋体" w:cs="宋体" w:hint="eastAsia"/>
                <w:sz w:val="18"/>
                <w:szCs w:val="18"/>
              </w:rPr>
              <w:lastRenderedPageBreak/>
              <w:t>分配</w:t>
            </w:r>
          </w:p>
          <w:p w:rsidR="001B6CB8" w:rsidRDefault="001B6CB8" w:rsidP="00724C6F">
            <w:pPr>
              <w:jc w:val="center"/>
              <w:rPr>
                <w:rFonts w:ascii="宋体" w:cs="宋体"/>
                <w:sz w:val="18"/>
                <w:szCs w:val="18"/>
              </w:rPr>
            </w:pPr>
            <w:r>
              <w:rPr>
                <w:rFonts w:ascii="宋体" w:hAnsi="宋体" w:cs="宋体" w:hint="eastAsia"/>
                <w:sz w:val="18"/>
                <w:szCs w:val="18"/>
              </w:rPr>
              <w:t>特点</w:t>
            </w:r>
          </w:p>
        </w:tc>
        <w:tc>
          <w:tcPr>
            <w:tcW w:w="3390" w:type="dxa"/>
            <w:vAlign w:val="center"/>
          </w:tcPr>
          <w:p w:rsidR="001B6CB8" w:rsidRDefault="001B6CB8" w:rsidP="00724C6F">
            <w:pPr>
              <w:jc w:val="center"/>
              <w:rPr>
                <w:rFonts w:ascii="宋体" w:cs="宋体"/>
                <w:sz w:val="18"/>
                <w:szCs w:val="18"/>
              </w:rPr>
            </w:pPr>
            <w:r>
              <w:rPr>
                <w:rFonts w:ascii="宋体" w:hAnsi="宋体" w:cs="宋体" w:hint="eastAsia"/>
                <w:sz w:val="18"/>
                <w:szCs w:val="18"/>
              </w:rPr>
              <w:t>串联电路中，电压的分配与电阻成正比</w:t>
            </w:r>
            <w:r>
              <w:rPr>
                <w:rFonts w:ascii="宋体" w:hAnsi="宋体" w:cs="宋体" w:hint="eastAsia"/>
                <w:i/>
                <w:kern w:val="0"/>
                <w:position w:val="-30"/>
                <w:sz w:val="18"/>
                <w:szCs w:val="18"/>
              </w:rPr>
              <w:object w:dxaOrig="920" w:dyaOrig="680">
                <v:shape id="对象 606" o:spid="_x0000_i1042" type="#_x0000_t75" style="width:46.2pt;height:33.85pt;mso-wrap-style:square;mso-position-horizontal-relative:page;mso-position-vertical-relative:page" o:ole="">
                  <v:imagedata r:id="rId43" o:title=""/>
                </v:shape>
                <o:OLEObject Type="Embed" ProgID="Equation.3" ShapeID="对象 606" DrawAspect="Content" ObjectID="_1691567845" r:id="rId44"/>
              </w:object>
            </w:r>
          </w:p>
        </w:tc>
        <w:tc>
          <w:tcPr>
            <w:tcW w:w="4266" w:type="dxa"/>
            <w:tcBorders>
              <w:right w:val="nil"/>
            </w:tcBorders>
            <w:vAlign w:val="center"/>
          </w:tcPr>
          <w:p w:rsidR="001B6CB8" w:rsidRDefault="001B6CB8" w:rsidP="00724C6F">
            <w:pPr>
              <w:jc w:val="center"/>
              <w:rPr>
                <w:rFonts w:ascii="宋体" w:cs="宋体"/>
                <w:sz w:val="18"/>
                <w:szCs w:val="18"/>
              </w:rPr>
            </w:pPr>
            <w:r>
              <w:rPr>
                <w:rFonts w:ascii="宋体" w:hAnsi="宋体" w:cs="宋体" w:hint="eastAsia"/>
                <w:sz w:val="18"/>
                <w:szCs w:val="18"/>
              </w:rPr>
              <w:t>并联电路中，电流的分配与电阻成反比</w:t>
            </w:r>
          </w:p>
          <w:p w:rsidR="001B6CB8" w:rsidRDefault="001B6CB8" w:rsidP="00724C6F">
            <w:pPr>
              <w:jc w:val="center"/>
              <w:rPr>
                <w:rFonts w:ascii="宋体" w:cs="宋体"/>
                <w:sz w:val="18"/>
                <w:szCs w:val="18"/>
              </w:rPr>
            </w:pPr>
            <w:r>
              <w:rPr>
                <w:rFonts w:ascii="宋体" w:hAnsi="宋体" w:cs="宋体" w:hint="eastAsia"/>
                <w:i/>
                <w:kern w:val="0"/>
                <w:position w:val="-30"/>
                <w:sz w:val="18"/>
                <w:szCs w:val="18"/>
              </w:rPr>
              <w:object w:dxaOrig="840" w:dyaOrig="680">
                <v:shape id="对象 607" o:spid="_x0000_i1043" type="#_x0000_t75" style="width:41.9pt;height:33.85pt;mso-wrap-style:square;mso-position-horizontal-relative:page;mso-position-vertical-relative:page" o:ole="">
                  <v:imagedata r:id="rId45" o:title=""/>
                </v:shape>
                <o:OLEObject Type="Embed" ProgID="Equation.3" ShapeID="对象 607" DrawAspect="Content" ObjectID="_1691567846" r:id="rId46"/>
              </w:object>
            </w:r>
          </w:p>
        </w:tc>
      </w:tr>
      <w:tr w:rsidR="001B6CB8" w:rsidTr="00724C6F">
        <w:trPr>
          <w:jc w:val="center"/>
        </w:trPr>
        <w:tc>
          <w:tcPr>
            <w:tcW w:w="866" w:type="dxa"/>
            <w:tcBorders>
              <w:left w:val="nil"/>
              <w:bottom w:val="single" w:sz="12" w:space="0" w:color="auto"/>
            </w:tcBorders>
            <w:vAlign w:val="center"/>
          </w:tcPr>
          <w:p w:rsidR="001B6CB8" w:rsidRDefault="001B6CB8" w:rsidP="00724C6F">
            <w:pPr>
              <w:jc w:val="center"/>
              <w:rPr>
                <w:rFonts w:ascii="宋体" w:cs="宋体"/>
                <w:sz w:val="18"/>
                <w:szCs w:val="18"/>
              </w:rPr>
            </w:pPr>
            <w:r>
              <w:rPr>
                <w:rFonts w:ascii="宋体" w:hAnsi="宋体" w:cs="宋体" w:hint="eastAsia"/>
                <w:sz w:val="18"/>
                <w:szCs w:val="18"/>
              </w:rPr>
              <w:t>电路</w:t>
            </w:r>
          </w:p>
          <w:p w:rsidR="001B6CB8" w:rsidRDefault="001B6CB8" w:rsidP="00724C6F">
            <w:pPr>
              <w:jc w:val="center"/>
              <w:rPr>
                <w:rFonts w:ascii="宋体" w:cs="宋体"/>
                <w:sz w:val="18"/>
                <w:szCs w:val="18"/>
              </w:rPr>
            </w:pPr>
            <w:r>
              <w:rPr>
                <w:rFonts w:ascii="宋体" w:hAnsi="宋体" w:cs="宋体" w:hint="eastAsia"/>
                <w:sz w:val="18"/>
                <w:szCs w:val="18"/>
              </w:rPr>
              <w:t>作用</w:t>
            </w:r>
          </w:p>
        </w:tc>
        <w:tc>
          <w:tcPr>
            <w:tcW w:w="3390" w:type="dxa"/>
            <w:tcBorders>
              <w:bottom w:val="single" w:sz="12" w:space="0" w:color="auto"/>
            </w:tcBorders>
            <w:vAlign w:val="center"/>
          </w:tcPr>
          <w:p w:rsidR="001B6CB8" w:rsidRDefault="001B6CB8" w:rsidP="00724C6F">
            <w:pPr>
              <w:jc w:val="center"/>
              <w:rPr>
                <w:rFonts w:ascii="宋体" w:cs="宋体"/>
                <w:sz w:val="18"/>
                <w:szCs w:val="18"/>
              </w:rPr>
            </w:pPr>
            <w:r>
              <w:rPr>
                <w:rFonts w:ascii="宋体" w:hAnsi="宋体" w:cs="宋体" w:hint="eastAsia"/>
                <w:sz w:val="18"/>
                <w:szCs w:val="18"/>
              </w:rPr>
              <w:t>分压（</w:t>
            </w:r>
            <w:r>
              <w:rPr>
                <w:rFonts w:ascii="宋体" w:hAnsi="宋体" w:cs="宋体" w:hint="eastAsia"/>
                <w:position w:val="-20"/>
                <w:sz w:val="18"/>
                <w:szCs w:val="18"/>
              </w:rPr>
              <w:object w:dxaOrig="920" w:dyaOrig="540">
                <v:shape id="对象 608" o:spid="_x0000_i1044" type="#_x0000_t75" style="width:46.2pt;height:26.85pt;mso-wrap-style:square;mso-position-horizontal-relative:page;mso-position-vertical-relative:page" o:ole="">
                  <v:imagedata r:id="rId47" o:title=""/>
                </v:shape>
                <o:OLEObject Type="Embed" ProgID="Equation.3" ShapeID="对象 608" DrawAspect="Content" ObjectID="_1691567847" r:id="rId48"/>
              </w:object>
            </w:r>
            <w:r>
              <w:rPr>
                <w:rFonts w:ascii="宋体" w:hAnsi="宋体" w:cs="宋体" w:hint="eastAsia"/>
                <w:sz w:val="18"/>
                <w:szCs w:val="18"/>
              </w:rPr>
              <w:t>…）</w:t>
            </w:r>
          </w:p>
        </w:tc>
        <w:tc>
          <w:tcPr>
            <w:tcW w:w="4266" w:type="dxa"/>
            <w:tcBorders>
              <w:bottom w:val="single" w:sz="12" w:space="0" w:color="auto"/>
              <w:right w:val="nil"/>
            </w:tcBorders>
            <w:vAlign w:val="center"/>
          </w:tcPr>
          <w:p w:rsidR="001B6CB8" w:rsidRDefault="001B6CB8" w:rsidP="00724C6F">
            <w:pPr>
              <w:jc w:val="center"/>
              <w:rPr>
                <w:rFonts w:ascii="宋体" w:cs="宋体"/>
                <w:sz w:val="18"/>
                <w:szCs w:val="18"/>
              </w:rPr>
            </w:pPr>
            <w:r>
              <w:rPr>
                <w:rFonts w:ascii="宋体" w:hAnsi="宋体" w:cs="宋体" w:hint="eastAsia"/>
                <w:sz w:val="18"/>
                <w:szCs w:val="18"/>
              </w:rPr>
              <w:t>分流（</w:t>
            </w:r>
            <w:r>
              <w:rPr>
                <w:rFonts w:ascii="宋体" w:hAnsi="宋体" w:cs="宋体" w:hint="eastAsia"/>
                <w:position w:val="-26"/>
                <w:sz w:val="18"/>
                <w:szCs w:val="18"/>
              </w:rPr>
              <w:object w:dxaOrig="800" w:dyaOrig="600">
                <v:shape id="对象 609" o:spid="_x0000_i1045" type="#_x0000_t75" style="width:39.75pt;height:30.1pt;mso-wrap-style:square;mso-position-horizontal-relative:page;mso-position-vertical-relative:page" o:ole="">
                  <v:imagedata r:id="rId49" o:title=""/>
                </v:shape>
                <o:OLEObject Type="Embed" ProgID="Equation.3" ShapeID="对象 609" DrawAspect="Content" ObjectID="_1691567848" r:id="rId50"/>
              </w:object>
            </w:r>
            <w:r>
              <w:rPr>
                <w:rFonts w:ascii="宋体" w:hAnsi="宋体" w:cs="宋体" w:hint="eastAsia"/>
                <w:sz w:val="18"/>
                <w:szCs w:val="18"/>
              </w:rPr>
              <w:t>…）</w:t>
            </w:r>
          </w:p>
        </w:tc>
      </w:tr>
    </w:tbl>
    <w:p w:rsidR="001B6CB8" w:rsidRDefault="001B6CB8" w:rsidP="001B6CB8">
      <w:pPr>
        <w:spacing w:line="360" w:lineRule="auto"/>
        <w:ind w:firstLineChars="200" w:firstLine="420"/>
        <w:rPr>
          <w:rFonts w:ascii="宋体" w:cs="宋体"/>
          <w:color w:val="000000"/>
          <w:szCs w:val="21"/>
        </w:rPr>
      </w:pPr>
      <w:r>
        <w:rPr>
          <w:rFonts w:ascii="宋体" w:hAnsi="宋体" w:cs="宋体"/>
          <w:color w:val="000000"/>
          <w:szCs w:val="21"/>
        </w:rPr>
        <w:t>4.</w:t>
      </w:r>
      <w:r>
        <w:rPr>
          <w:rFonts w:ascii="宋体" w:hAnsi="宋体" w:cs="宋体" w:hint="eastAsia"/>
          <w:color w:val="000000"/>
          <w:szCs w:val="21"/>
        </w:rPr>
        <w:t>欧姆定律在串并联电路中的应用</w:t>
      </w:r>
    </w:p>
    <w:p w:rsidR="001B6CB8" w:rsidRDefault="001B6CB8" w:rsidP="001B6CB8">
      <w:pPr>
        <w:spacing w:line="360" w:lineRule="auto"/>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）串联电路：当串联电路中一个电阻改变时，电路中电流及另一个电阻电压也随之变化。</w:t>
      </w:r>
    </w:p>
    <w:p w:rsidR="001B6CB8" w:rsidRDefault="001B6CB8" w:rsidP="001B6CB8">
      <w:pPr>
        <w:spacing w:line="360" w:lineRule="auto"/>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）当并联电路一个支路的电阻改变时，这个支路电流也会改变干路电流也会变化；但另一个支路电流和电压都不变。</w:t>
      </w:r>
    </w:p>
    <w:p w:rsidR="001B6CB8" w:rsidRDefault="001B6CB8" w:rsidP="001B6CB8">
      <w:pPr>
        <w:spacing w:line="360" w:lineRule="auto"/>
        <w:ind w:firstLineChars="200" w:firstLine="420"/>
        <w:rPr>
          <w:rFonts w:ascii="宋体" w:hAnsi="宋体" w:cs="宋体" w:hint="eastAsia"/>
          <w:szCs w:val="21"/>
        </w:rPr>
      </w:pPr>
      <w:r>
        <w:rPr>
          <w:rFonts w:hint="eastAsia"/>
        </w:rPr>
        <w:t>（</w:t>
      </w:r>
      <w:r>
        <w:t>3</w:t>
      </w:r>
      <w:r>
        <w:rPr>
          <w:rFonts w:hint="eastAsia"/>
        </w:rPr>
        <w:t>）家庭电路中，各用电器采用并联方式接入电路。</w:t>
      </w:r>
    </w:p>
    <w:p w:rsidR="001B6CB8" w:rsidRDefault="001B6CB8" w:rsidP="001B6CB8">
      <w:pPr>
        <w:widowControl/>
        <w:spacing w:line="360" w:lineRule="auto"/>
        <w:jc w:val="left"/>
        <w:rPr>
          <w:rFonts w:ascii="华文行楷" w:eastAsia="华文行楷" w:hAnsi="华文行楷" w:cs="华文行楷" w:hint="eastAsia"/>
          <w:b/>
          <w:bCs/>
          <w:color w:val="0000FF"/>
          <w:kern w:val="0"/>
          <w:sz w:val="32"/>
          <w:szCs w:val="32"/>
          <w:u w:val="double" w:color="FF0000"/>
        </w:rPr>
      </w:pPr>
      <w:r>
        <w:rPr>
          <w:noProof/>
        </w:rPr>
        <w:drawing>
          <wp:inline distT="0" distB="0" distL="0" distR="0">
            <wp:extent cx="1536700" cy="279400"/>
            <wp:effectExtent l="0" t="0" r="6350" b="635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536700" cy="279400"/>
                    </a:xfrm>
                    <a:prstGeom prst="rect">
                      <a:avLst/>
                    </a:prstGeom>
                    <a:noFill/>
                    <a:ln>
                      <a:noFill/>
                    </a:ln>
                  </pic:spPr>
                </pic:pic>
              </a:graphicData>
            </a:graphic>
          </wp:inline>
        </w:drawing>
      </w:r>
      <w:r>
        <w:rPr>
          <w:noProof/>
        </w:rPr>
        <mc:AlternateContent>
          <mc:Choice Requires="wps">
            <w:drawing>
              <wp:anchor distT="0" distB="0" distL="114300" distR="114300" simplePos="0" relativeHeight="251670528" behindDoc="0" locked="0" layoutInCell="1" allowOverlap="1">
                <wp:simplePos x="0" y="0"/>
                <wp:positionH relativeFrom="column">
                  <wp:posOffset>3016885</wp:posOffset>
                </wp:positionH>
                <wp:positionV relativeFrom="paragraph">
                  <wp:posOffset>372745</wp:posOffset>
                </wp:positionV>
                <wp:extent cx="2303145" cy="344170"/>
                <wp:effectExtent l="1905" t="0" r="0" b="2540"/>
                <wp:wrapNone/>
                <wp:docPr id="57" name="文本框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3145" cy="344170"/>
                        </a:xfrm>
                        <a:prstGeom prst="rect">
                          <a:avLst/>
                        </a:prstGeom>
                        <a:solidFill>
                          <a:srgbClr val="FFFFFF"/>
                        </a:solidFill>
                        <a:ln>
                          <a:noFill/>
                        </a:ln>
                        <a:extLst>
                          <a:ext uri="{91240B29-F687-4F45-9708-019B960494DF}">
                            <a14:hiddenLine xmlns:a14="http://schemas.microsoft.com/office/drawing/2010/main" w="6350" cmpd="sng">
                              <a:solidFill>
                                <a:srgbClr val="000000"/>
                              </a:solidFill>
                              <a:miter lim="800000"/>
                              <a:headEnd/>
                              <a:tailEnd/>
                            </a14:hiddenLine>
                          </a:ext>
                        </a:extLst>
                      </wps:spPr>
                      <wps:txbx>
                        <w:txbxContent>
                          <w:p w:rsidR="001B6CB8" w:rsidRDefault="001B6CB8" w:rsidP="001B6CB8">
                            <w:pPr>
                              <w:pStyle w:val="ab"/>
                              <w:widowControl w:val="0"/>
                              <w:shd w:val="clear" w:color="auto" w:fill="FFFFFF"/>
                              <w:spacing w:before="0" w:beforeAutospacing="0" w:after="0" w:afterAutospacing="0" w:line="360" w:lineRule="auto"/>
                              <w:rPr>
                                <w:rFonts w:hint="eastAsia"/>
                                <w:sz w:val="21"/>
                                <w:szCs w:val="21"/>
                              </w:rPr>
                            </w:pPr>
                            <w:r>
                              <w:rPr>
                                <w:rFonts w:hint="eastAsia"/>
                                <w:b/>
                                <w:bCs/>
                                <w:sz w:val="21"/>
                                <w:szCs w:val="21"/>
                              </w:rPr>
                              <w:t>考向：</w:t>
                            </w:r>
                            <w:r>
                              <w:rPr>
                                <w:rFonts w:hint="eastAsia"/>
                                <w:color w:val="000000"/>
                                <w:sz w:val="21"/>
                                <w:szCs w:val="21"/>
                              </w:rPr>
                              <w:t>电流与电压和电阻的关系</w:t>
                            </w:r>
                            <w:r>
                              <w:rPr>
                                <w:rFonts w:hint="eastAsia"/>
                                <w:sz w:val="21"/>
                                <w:szCs w:val="21"/>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7" o:spid="_x0000_s1026" type="#_x0000_t202" style="position:absolute;margin-left:237.55pt;margin-top:29.35pt;width:181.35pt;height:27.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" stroked="f" strokeweight=".5pt">
                <v:textbox>
                  <w:txbxContent>
                    <w:p w:rsidR="001B6CB8" w:rsidRDefault="001B6CB8" w:rsidP="001B6CB8">
                      <w:pPr>
                        <w:pStyle w:val="ab"/>
                        <w:widowControl w:val="0"/>
                        <w:shd w:val="clear" w:color="auto" w:fill="FFFFFF"/>
                        <w:spacing w:before="0" w:beforeAutospacing="0" w:after="0" w:afterAutospacing="0" w:line="360" w:lineRule="auto"/>
                        <w:rPr>
                          <w:rFonts w:hint="eastAsia"/>
                          <w:sz w:val="21"/>
                          <w:szCs w:val="21"/>
                        </w:rPr>
                      </w:pPr>
                      <w:r>
                        <w:rPr>
                          <w:rFonts w:hint="eastAsia"/>
                          <w:b/>
                          <w:bCs/>
                          <w:sz w:val="21"/>
                          <w:szCs w:val="21"/>
                        </w:rPr>
                        <w:t>考向：</w:t>
                      </w:r>
                      <w:r>
                        <w:rPr>
                          <w:rFonts w:hint="eastAsia"/>
                          <w:color w:val="000000"/>
                          <w:sz w:val="21"/>
                          <w:szCs w:val="21"/>
                        </w:rPr>
                        <w:t>电流与电压和电阻的关系</w:t>
                      </w:r>
                      <w:r>
                        <w:rPr>
                          <w:rFonts w:hint="eastAsia"/>
                          <w:sz w:val="21"/>
                          <w:szCs w:val="21"/>
                        </w:rPr>
                        <w:t>。</w:t>
                      </w:r>
                    </w:p>
                  </w:txbxContent>
                </v:textbox>
              </v:shape>
            </w:pict>
          </mc:Fallback>
        </mc:AlternateContent>
      </w:r>
    </w:p>
    <w:p w:rsidR="001B6CB8" w:rsidRDefault="001B6CB8" w:rsidP="001B6CB8">
      <w:pPr>
        <w:pStyle w:val="ab"/>
        <w:shd w:val="clear" w:color="auto" w:fill="FFFFFF"/>
        <w:spacing w:before="0" w:beforeAutospacing="0" w:after="0" w:afterAutospacing="0" w:line="360" w:lineRule="auto"/>
        <w:ind w:firstLineChars="200" w:firstLine="420"/>
        <w:rPr>
          <w:rFonts w:hint="eastAsia"/>
          <w:color w:val="000000"/>
          <w:sz w:val="21"/>
          <w:szCs w:val="21"/>
        </w:rPr>
      </w:pPr>
      <w:r>
        <w:rPr>
          <w:noProof/>
          <w:sz w:val="21"/>
        </w:rPr>
        <mc:AlternateContent>
          <mc:Choice Requires="wps">
            <w:drawing>
              <wp:anchor distT="0" distB="0" distL="114300" distR="114300" simplePos="0" relativeHeight="251669504" behindDoc="0" locked="0" layoutInCell="1" allowOverlap="1">
                <wp:simplePos x="0" y="0"/>
                <wp:positionH relativeFrom="column">
                  <wp:posOffset>2941955</wp:posOffset>
                </wp:positionH>
                <wp:positionV relativeFrom="paragraph">
                  <wp:posOffset>160655</wp:posOffset>
                </wp:positionV>
                <wp:extent cx="75565" cy="349250"/>
                <wp:effectExtent l="12700" t="8890" r="6985" b="13335"/>
                <wp:wrapNone/>
                <wp:docPr id="56" name="左大括号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49250"/>
                        </a:xfrm>
                        <a:prstGeom prst="leftBrace">
                          <a:avLst>
                            <a:gd name="adj1" fmla="val 38494"/>
                            <a:gd name="adj2" fmla="val 50000"/>
                          </a:avLst>
                        </a:pr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56" o:spid="_x0000_s1026" type="#_x0000_t87" style="position:absolute;left:0;text-align:left;margin-left:231.65pt;margin-top:12.65pt;width:5.95pt;height:2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" adj="1799"/>
            </w:pict>
          </mc:Fallback>
        </mc:AlternateContent>
      </w:r>
      <w:r>
        <w:rPr>
          <w:noProof/>
          <w:sz w:val="21"/>
        </w:rPr>
        <mc:AlternateContent>
          <mc:Choice Requires="wps">
            <w:drawing>
              <wp:anchor distT="0" distB="0" distL="114300" distR="114300" simplePos="0" relativeHeight="251661312" behindDoc="0" locked="0" layoutInCell="1" allowOverlap="1">
                <wp:simplePos x="0" y="0"/>
                <wp:positionH relativeFrom="column">
                  <wp:posOffset>800735</wp:posOffset>
                </wp:positionH>
                <wp:positionV relativeFrom="paragraph">
                  <wp:posOffset>179705</wp:posOffset>
                </wp:positionV>
                <wp:extent cx="2219960" cy="273050"/>
                <wp:effectExtent l="0" t="0" r="3810" b="3810"/>
                <wp:wrapNone/>
                <wp:docPr id="55" name="文本框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9960" cy="273050"/>
                        </a:xfrm>
                        <a:prstGeom prst="rect">
                          <a:avLst/>
                        </a:prstGeom>
                        <a:solidFill>
                          <a:srgbClr val="FFFFFF"/>
                        </a:solidFill>
                        <a:ln>
                          <a:noFill/>
                        </a:ln>
                        <a:extLst>
                          <a:ext uri="{91240B29-F687-4F45-9708-019B960494DF}">
                            <a14:hiddenLine xmlns:a14="http://schemas.microsoft.com/office/drawing/2010/main" w="6350" cmpd="sng">
                              <a:solidFill>
                                <a:srgbClr val="000000"/>
                              </a:solidFill>
                              <a:miter lim="800000"/>
                              <a:headEnd/>
                              <a:tailEnd/>
                            </a14:hiddenLine>
                          </a:ext>
                        </a:extLst>
                      </wps:spPr>
                      <wps:txbx>
                        <w:txbxContent>
                          <w:p w:rsidR="001B6CB8" w:rsidRDefault="001B6CB8" w:rsidP="001B6CB8">
                            <w:pPr>
                              <w:rPr>
                                <w:rFonts w:hint="eastAsia"/>
                              </w:rPr>
                            </w:pPr>
                            <w:r>
                              <w:rPr>
                                <w:rFonts w:hint="eastAsia"/>
                                <w:b/>
                                <w:bCs/>
                              </w:rPr>
                              <w:t>考点一：</w:t>
                            </w:r>
                            <w:r>
                              <w:rPr>
                                <w:rFonts w:hint="eastAsia"/>
                                <w:b/>
                                <w:color w:val="000000"/>
                                <w:szCs w:val="21"/>
                              </w:rPr>
                              <w:t>电流与电压和电阻的关系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5" o:spid="_x0000_s1027" type="#_x0000_t202" style="position:absolute;left:0;text-align:left;margin-left:63.05pt;margin-top:14.15pt;width:174.8pt;height:2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" stroked="f" strokeweight=".5pt">
                <v:textbox>
                  <w:txbxContent>
                    <w:p w:rsidR="001B6CB8" w:rsidRDefault="001B6CB8" w:rsidP="001B6CB8">
                      <w:pPr>
                        <w:rPr>
                          <w:rFonts w:hint="eastAsia"/>
                        </w:rPr>
                      </w:pPr>
                      <w:r>
                        <w:rPr>
                          <w:rFonts w:hint="eastAsia"/>
                          <w:b/>
                          <w:bCs/>
                        </w:rPr>
                        <w:t>考点一：</w:t>
                      </w:r>
                      <w:r>
                        <w:rPr>
                          <w:rFonts w:hint="eastAsia"/>
                          <w:b/>
                          <w:color w:val="000000"/>
                          <w:szCs w:val="21"/>
                        </w:rPr>
                        <w:t>电流与电压和电阻的关系</w:t>
                      </w:r>
                    </w:p>
                  </w:txbxContent>
                </v:textbox>
              </v:shape>
            </w:pict>
          </mc:Fallback>
        </mc:AlternateContent>
      </w:r>
    </w:p>
    <w:p w:rsidR="001B6CB8" w:rsidRDefault="001B6CB8" w:rsidP="001B6CB8">
      <w:pPr>
        <w:pStyle w:val="ab"/>
        <w:shd w:val="clear" w:color="auto" w:fill="FFFFFF"/>
        <w:spacing w:before="0" w:beforeAutospacing="0" w:after="0" w:afterAutospacing="0" w:line="360" w:lineRule="auto"/>
        <w:ind w:firstLineChars="200" w:firstLine="420"/>
        <w:rPr>
          <w:rFonts w:hint="eastAsia"/>
          <w:color w:val="000000"/>
          <w:sz w:val="21"/>
          <w:szCs w:val="21"/>
        </w:rPr>
      </w:pPr>
      <w:r>
        <w:rPr>
          <w:noProof/>
          <w:sz w:val="21"/>
        </w:rPr>
        <mc:AlternateContent>
          <mc:Choice Requires="wps">
            <w:drawing>
              <wp:anchor distT="0" distB="0" distL="114300" distR="114300" simplePos="0" relativeHeight="251662336" behindDoc="0" locked="0" layoutInCell="1" allowOverlap="1">
                <wp:simplePos x="0" y="0"/>
                <wp:positionH relativeFrom="column">
                  <wp:posOffset>3035935</wp:posOffset>
                </wp:positionH>
                <wp:positionV relativeFrom="paragraph">
                  <wp:posOffset>22225</wp:posOffset>
                </wp:positionV>
                <wp:extent cx="3141345" cy="648970"/>
                <wp:effectExtent l="1905" t="0" r="0" b="2540"/>
                <wp:wrapNone/>
                <wp:docPr id="54" name="文本框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1345" cy="648970"/>
                        </a:xfrm>
                        <a:prstGeom prst="rect">
                          <a:avLst/>
                        </a:prstGeom>
                        <a:solidFill>
                          <a:srgbClr val="FFFFFF"/>
                        </a:solidFill>
                        <a:ln>
                          <a:noFill/>
                        </a:ln>
                        <a:extLst>
                          <a:ext uri="{91240B29-F687-4F45-9708-019B960494DF}">
                            <a14:hiddenLine xmlns:a14="http://schemas.microsoft.com/office/drawing/2010/main" w="6350" cmpd="sng">
                              <a:solidFill>
                                <a:srgbClr val="000000"/>
                              </a:solidFill>
                              <a:miter lim="800000"/>
                              <a:headEnd/>
                              <a:tailEnd/>
                            </a14:hiddenLine>
                          </a:ext>
                        </a:extLst>
                      </wps:spPr>
                      <wps:txbx>
                        <w:txbxContent>
                          <w:p w:rsidR="001B6CB8" w:rsidRDefault="001B6CB8" w:rsidP="001B6CB8">
                            <w:pPr>
                              <w:pStyle w:val="ab"/>
                              <w:widowControl w:val="0"/>
                              <w:shd w:val="clear" w:color="auto" w:fill="FFFFFF"/>
                              <w:spacing w:before="0" w:beforeAutospacing="0" w:after="0" w:afterAutospacing="0" w:line="360" w:lineRule="auto"/>
                              <w:rPr>
                                <w:rFonts w:hint="eastAsia"/>
                                <w:sz w:val="21"/>
                                <w:szCs w:val="21"/>
                              </w:rPr>
                            </w:pPr>
                            <w:r>
                              <w:rPr>
                                <w:rFonts w:hint="eastAsia"/>
                                <w:b/>
                                <w:bCs/>
                                <w:sz w:val="21"/>
                                <w:szCs w:val="21"/>
                              </w:rPr>
                              <w:t>备考：</w:t>
                            </w:r>
                            <w:r>
                              <w:rPr>
                                <w:rFonts w:hint="eastAsia"/>
                                <w:sz w:val="21"/>
                                <w:szCs w:val="21"/>
                              </w:rPr>
                              <w:t>深刻理解电压一定时，电流与电阻的关系；电阻一定时，电流与电压的关系。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4" o:spid="_x0000_s1028" type="#_x0000_t202" style="position:absolute;left:0;text-align:left;margin-left:239.05pt;margin-top:1.75pt;width:247.35pt;height:51.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" stroked="f" strokeweight=".5pt">
                <v:textbox>
                  <w:txbxContent>
                    <w:p w:rsidR="001B6CB8" w:rsidRDefault="001B6CB8" w:rsidP="001B6CB8">
                      <w:pPr>
                        <w:pStyle w:val="ab"/>
                        <w:widowControl w:val="0"/>
                        <w:shd w:val="clear" w:color="auto" w:fill="FFFFFF"/>
                        <w:spacing w:before="0" w:beforeAutospacing="0" w:after="0" w:afterAutospacing="0" w:line="360" w:lineRule="auto"/>
                        <w:rPr>
                          <w:rFonts w:hint="eastAsia"/>
                          <w:sz w:val="21"/>
                          <w:szCs w:val="21"/>
                        </w:rPr>
                      </w:pPr>
                      <w:r>
                        <w:rPr>
                          <w:rFonts w:hint="eastAsia"/>
                          <w:b/>
                          <w:bCs/>
                          <w:sz w:val="21"/>
                          <w:szCs w:val="21"/>
                        </w:rPr>
                        <w:t>备考：</w:t>
                      </w:r>
                      <w:r>
                        <w:rPr>
                          <w:rFonts w:hint="eastAsia"/>
                          <w:sz w:val="21"/>
                          <w:szCs w:val="21"/>
                        </w:rPr>
                        <w:t>深刻理解电压一定时，电流与电阻的关系；电阻一定时，电流与电压的关系。</w:t>
                      </w:r>
                    </w:p>
                  </w:txbxContent>
                </v:textbox>
              </v:shape>
            </w:pict>
          </mc:Fallback>
        </mc:AlternateContent>
      </w:r>
      <w:r>
        <w:rPr>
          <w:noProof/>
          <w:sz w:val="21"/>
        </w:rPr>
        <mc:AlternateContent>
          <mc:Choice Requires="wps">
            <w:drawing>
              <wp:anchor distT="0" distB="0" distL="114300" distR="114300" simplePos="0" relativeHeight="251668480" behindDoc="0" locked="0" layoutInCell="1" allowOverlap="1">
                <wp:simplePos x="0" y="0"/>
                <wp:positionH relativeFrom="column">
                  <wp:posOffset>490855</wp:posOffset>
                </wp:positionH>
                <wp:positionV relativeFrom="paragraph">
                  <wp:posOffset>17780</wp:posOffset>
                </wp:positionV>
                <wp:extent cx="292100" cy="2166620"/>
                <wp:effectExtent l="19050" t="20320" r="22225" b="22860"/>
                <wp:wrapNone/>
                <wp:docPr id="53" name="左大括号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100" cy="2166620"/>
                        </a:xfrm>
                        <a:prstGeom prst="leftBrace">
                          <a:avLst>
                            <a:gd name="adj1" fmla="val 178567"/>
                            <a:gd name="adj2" fmla="val 50000"/>
                          </a:avLst>
                        </a:prstGeom>
                        <a:noFill/>
                        <a:ln w="28575" cmpd="sng">
                          <a:solidFill>
                            <a:srgbClr val="385D8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左大括号 53" o:spid="_x0000_s1026" type="#_x0000_t87" style="position:absolute;left:0;text-align:left;margin-left:38.65pt;margin-top:1.4pt;width:23pt;height:170.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" adj="5200" strokecolor="#385d8a" strokeweight="2.25pt"/>
            </w:pict>
          </mc:Fallback>
        </mc:AlternateContent>
      </w:r>
    </w:p>
    <w:p w:rsidR="001B6CB8" w:rsidRDefault="001B6CB8" w:rsidP="001B6CB8">
      <w:pPr>
        <w:pStyle w:val="ab"/>
        <w:shd w:val="clear" w:color="auto" w:fill="FFFFFF"/>
        <w:spacing w:before="0" w:beforeAutospacing="0" w:after="0" w:afterAutospacing="0" w:line="360" w:lineRule="auto"/>
        <w:ind w:firstLineChars="200" w:firstLine="420"/>
        <w:rPr>
          <w:rFonts w:hint="eastAsia"/>
          <w:color w:val="000000"/>
          <w:sz w:val="21"/>
          <w:szCs w:val="21"/>
        </w:rPr>
      </w:pPr>
      <w:r>
        <w:rPr>
          <w:noProof/>
          <w:sz w:val="21"/>
        </w:rPr>
        <mc:AlternateContent>
          <mc:Choice Requires="wps">
            <w:drawing>
              <wp:anchor distT="0" distB="0" distL="114300" distR="114300" simplePos="0" relativeHeight="251664384" behindDoc="0" locked="0" layoutInCell="1" allowOverlap="1">
                <wp:simplePos x="0" y="0"/>
                <wp:positionH relativeFrom="column">
                  <wp:posOffset>2242185</wp:posOffset>
                </wp:positionH>
                <wp:positionV relativeFrom="paragraph">
                  <wp:posOffset>296545</wp:posOffset>
                </wp:positionV>
                <wp:extent cx="3021330" cy="313690"/>
                <wp:effectExtent l="0" t="0" r="0" b="4445"/>
                <wp:wrapNone/>
                <wp:docPr id="52" name="文本框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1330" cy="313690"/>
                        </a:xfrm>
                        <a:prstGeom prst="rect">
                          <a:avLst/>
                        </a:prstGeom>
                        <a:solidFill>
                          <a:srgbClr val="FFFFFF"/>
                        </a:solidFill>
                        <a:ln>
                          <a:noFill/>
                        </a:ln>
                        <a:extLst>
                          <a:ext uri="{91240B29-F687-4F45-9708-019B960494DF}">
                            <a14:hiddenLine xmlns:a14="http://schemas.microsoft.com/office/drawing/2010/main" w="6350" cmpd="sng">
                              <a:solidFill>
                                <a:srgbClr val="000000"/>
                              </a:solidFill>
                              <a:miter lim="800000"/>
                              <a:headEnd/>
                              <a:tailEnd/>
                            </a14:hiddenLine>
                          </a:ext>
                        </a:extLst>
                      </wps:spPr>
                      <wps:txbx>
                        <w:txbxContent>
                          <w:p w:rsidR="001B6CB8" w:rsidRDefault="001B6CB8" w:rsidP="001B6CB8">
                            <w:pPr>
                              <w:pStyle w:val="ab"/>
                              <w:widowControl w:val="0"/>
                              <w:shd w:val="clear" w:color="auto" w:fill="FFFFFF"/>
                              <w:spacing w:before="0" w:beforeAutospacing="0" w:after="0" w:afterAutospacing="0" w:line="360" w:lineRule="auto"/>
                              <w:rPr>
                                <w:rFonts w:hint="eastAsia"/>
                                <w:sz w:val="21"/>
                                <w:szCs w:val="21"/>
                              </w:rPr>
                            </w:pPr>
                            <w:r>
                              <w:rPr>
                                <w:rFonts w:hint="eastAsia"/>
                                <w:b/>
                                <w:bCs/>
                                <w:sz w:val="21"/>
                                <w:szCs w:val="21"/>
                              </w:rPr>
                              <w:t>考向：</w:t>
                            </w:r>
                            <w:r>
                              <w:rPr>
                                <w:rFonts w:hint="eastAsia"/>
                                <w:color w:val="000000"/>
                                <w:sz w:val="21"/>
                                <w:szCs w:val="21"/>
                              </w:rPr>
                              <w:t>欧姆定律的应用和利用欧姆定律分析计算。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2" o:spid="_x0000_s1029" type="#_x0000_t202" style="position:absolute;left:0;text-align:left;margin-left:176.55pt;margin-top:23.35pt;width:237.9pt;height:24.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" stroked="f" strokeweight=".5pt">
                <v:textbox>
                  <w:txbxContent>
                    <w:p w:rsidR="001B6CB8" w:rsidRDefault="001B6CB8" w:rsidP="001B6CB8">
                      <w:pPr>
                        <w:pStyle w:val="ab"/>
                        <w:widowControl w:val="0"/>
                        <w:shd w:val="clear" w:color="auto" w:fill="FFFFFF"/>
                        <w:spacing w:before="0" w:beforeAutospacing="0" w:after="0" w:afterAutospacing="0" w:line="360" w:lineRule="auto"/>
                        <w:rPr>
                          <w:rFonts w:hint="eastAsia"/>
                          <w:sz w:val="21"/>
                          <w:szCs w:val="21"/>
                        </w:rPr>
                      </w:pPr>
                      <w:r>
                        <w:rPr>
                          <w:rFonts w:hint="eastAsia"/>
                          <w:b/>
                          <w:bCs/>
                          <w:sz w:val="21"/>
                          <w:szCs w:val="21"/>
                        </w:rPr>
                        <w:t>考向：</w:t>
                      </w:r>
                      <w:r>
                        <w:rPr>
                          <w:rFonts w:hint="eastAsia"/>
                          <w:color w:val="000000"/>
                          <w:sz w:val="21"/>
                          <w:szCs w:val="21"/>
                        </w:rPr>
                        <w:t>欧姆定律的应用和利用欧姆定律分析计算。</w:t>
                      </w:r>
                    </w:p>
                  </w:txbxContent>
                </v:textbox>
              </v:shape>
            </w:pict>
          </mc:Fallback>
        </mc:AlternateContent>
      </w:r>
    </w:p>
    <w:p w:rsidR="001B6CB8" w:rsidRDefault="001B6CB8" w:rsidP="001B6CB8">
      <w:pPr>
        <w:pStyle w:val="ab"/>
        <w:shd w:val="clear" w:color="auto" w:fill="FFFFFF"/>
        <w:spacing w:before="0" w:beforeAutospacing="0" w:after="0" w:afterAutospacing="0" w:line="360" w:lineRule="auto"/>
        <w:ind w:firstLineChars="200" w:firstLine="420"/>
        <w:rPr>
          <w:rFonts w:hint="eastAsia"/>
          <w:color w:val="000000"/>
          <w:sz w:val="21"/>
          <w:szCs w:val="21"/>
        </w:rPr>
      </w:pPr>
      <w:r>
        <w:rPr>
          <w:noProof/>
          <w:sz w:val="21"/>
        </w:rPr>
        <mc:AlternateContent>
          <mc:Choice Requires="wps">
            <w:drawing>
              <wp:anchor distT="0" distB="0" distL="114300" distR="114300" simplePos="0" relativeHeight="251667456" behindDoc="0" locked="0" layoutInCell="1" allowOverlap="1">
                <wp:simplePos x="0" y="0"/>
                <wp:positionH relativeFrom="column">
                  <wp:posOffset>165735</wp:posOffset>
                </wp:positionH>
                <wp:positionV relativeFrom="paragraph">
                  <wp:posOffset>85090</wp:posOffset>
                </wp:positionV>
                <wp:extent cx="254635" cy="1040765"/>
                <wp:effectExtent l="0" t="0" r="3810" b="1270"/>
                <wp:wrapNone/>
                <wp:docPr id="51" name="文本框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1040765"/>
                        </a:xfrm>
                        <a:prstGeom prst="rect">
                          <a:avLst/>
                        </a:prstGeom>
                        <a:solidFill>
                          <a:srgbClr val="FFFFFF"/>
                        </a:solidFill>
                        <a:ln>
                          <a:noFill/>
                        </a:ln>
                        <a:extLst>
                          <a:ext uri="{91240B29-F687-4F45-9708-019B960494DF}">
                            <a14:hiddenLine xmlns:a14="http://schemas.microsoft.com/office/drawing/2010/main" w="6350" cmpd="sng">
                              <a:solidFill>
                                <a:srgbClr val="000000"/>
                              </a:solidFill>
                              <a:miter lim="800000"/>
                              <a:headEnd/>
                              <a:tailEnd/>
                            </a14:hiddenLine>
                          </a:ext>
                        </a:extLst>
                      </wps:spPr>
                      <wps:txbx>
                        <w:txbxContent>
                          <w:p w:rsidR="001B6CB8" w:rsidRDefault="001B6CB8" w:rsidP="001B6CB8">
                            <w:pPr>
                              <w:rPr>
                                <w:rFonts w:hint="eastAsia"/>
                                <w:b/>
                                <w:bCs/>
                                <w:sz w:val="24"/>
                              </w:rPr>
                            </w:pPr>
                            <w:r>
                              <w:rPr>
                                <w:rFonts w:hint="eastAsia"/>
                                <w:b/>
                                <w:bCs/>
                                <w:sz w:val="24"/>
                              </w:rPr>
                              <w:t>欧姆定律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1" o:spid="_x0000_s1030" type="#_x0000_t202" style="position:absolute;left:0;text-align:left;margin-left:13.05pt;margin-top:6.7pt;width:20.05pt;height:8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" stroked="f" strokeweight=".5pt">
                <v:textbox>
                  <w:txbxContent>
                    <w:p w:rsidR="001B6CB8" w:rsidRDefault="001B6CB8" w:rsidP="001B6CB8">
                      <w:pPr>
                        <w:rPr>
                          <w:rFonts w:hint="eastAsia"/>
                          <w:b/>
                          <w:bCs/>
                          <w:sz w:val="24"/>
                        </w:rPr>
                      </w:pPr>
                      <w:r>
                        <w:rPr>
                          <w:rFonts w:hint="eastAsia"/>
                          <w:b/>
                          <w:bCs/>
                          <w:sz w:val="24"/>
                        </w:rPr>
                        <w:t>欧姆定律</w:t>
                      </w:r>
                    </w:p>
                  </w:txbxContent>
                </v:textbox>
              </v:shape>
            </w:pict>
          </mc:Fallback>
        </mc:AlternateContent>
      </w:r>
      <w:r>
        <w:rPr>
          <w:noProof/>
          <w:sz w:val="21"/>
        </w:rPr>
        <mc:AlternateContent>
          <mc:Choice Requires="wps">
            <w:drawing>
              <wp:anchor distT="0" distB="0" distL="114300" distR="114300" simplePos="0" relativeHeight="251663360" behindDoc="0" locked="0" layoutInCell="1" allowOverlap="1">
                <wp:simplePos x="0" y="0"/>
                <wp:positionH relativeFrom="column">
                  <wp:posOffset>864235</wp:posOffset>
                </wp:positionH>
                <wp:positionV relativeFrom="paragraph">
                  <wp:posOffset>253365</wp:posOffset>
                </wp:positionV>
                <wp:extent cx="1337945" cy="273050"/>
                <wp:effectExtent l="1905" t="2540" r="3175" b="635"/>
                <wp:wrapNone/>
                <wp:docPr id="50" name="文本框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945" cy="273050"/>
                        </a:xfrm>
                        <a:prstGeom prst="rect">
                          <a:avLst/>
                        </a:prstGeom>
                        <a:solidFill>
                          <a:srgbClr val="FFFFFF"/>
                        </a:solidFill>
                        <a:ln>
                          <a:noFill/>
                        </a:ln>
                        <a:extLst>
                          <a:ext uri="{91240B29-F687-4F45-9708-019B960494DF}">
                            <a14:hiddenLine xmlns:a14="http://schemas.microsoft.com/office/drawing/2010/main" w="6350" cmpd="sng">
                              <a:solidFill>
                                <a:srgbClr val="000000"/>
                              </a:solidFill>
                              <a:miter lim="800000"/>
                              <a:headEnd/>
                              <a:tailEnd/>
                            </a14:hiddenLine>
                          </a:ext>
                        </a:extLst>
                      </wps:spPr>
                      <wps:txbx>
                        <w:txbxContent>
                          <w:p w:rsidR="001B6CB8" w:rsidRDefault="001B6CB8" w:rsidP="001B6CB8">
                            <w:pPr>
                              <w:rPr>
                                <w:rFonts w:hint="eastAsia"/>
                              </w:rPr>
                            </w:pPr>
                            <w:r>
                              <w:rPr>
                                <w:rFonts w:hint="eastAsia"/>
                                <w:b/>
                                <w:bCs/>
                              </w:rPr>
                              <w:t>考点二：</w:t>
                            </w:r>
                            <w:r>
                              <w:rPr>
                                <w:rFonts w:hint="eastAsia"/>
                              </w:rPr>
                              <w:t>欧姆定律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0" o:spid="_x0000_s1031" type="#_x0000_t202" style="position:absolute;left:0;text-align:left;margin-left:68.05pt;margin-top:19.95pt;width:105.35pt;height:2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" stroked="f" strokeweight=".5pt">
                <v:textbox>
                  <w:txbxContent>
                    <w:p w:rsidR="001B6CB8" w:rsidRDefault="001B6CB8" w:rsidP="001B6CB8">
                      <w:pPr>
                        <w:rPr>
                          <w:rFonts w:hint="eastAsia"/>
                        </w:rPr>
                      </w:pPr>
                      <w:r>
                        <w:rPr>
                          <w:rFonts w:hint="eastAsia"/>
                          <w:b/>
                          <w:bCs/>
                        </w:rPr>
                        <w:t>考点二：</w:t>
                      </w:r>
                      <w:r>
                        <w:rPr>
                          <w:rFonts w:hint="eastAsia"/>
                        </w:rPr>
                        <w:t>欧姆定律</w:t>
                      </w:r>
                    </w:p>
                  </w:txbxContent>
                </v:textbox>
              </v:shape>
            </w:pict>
          </mc:Fallback>
        </mc:AlternateContent>
      </w:r>
      <w:r>
        <w:rPr>
          <w:noProof/>
          <w:sz w:val="21"/>
        </w:rPr>
        <mc:AlternateContent>
          <mc:Choice Requires="wps">
            <w:drawing>
              <wp:anchor distT="0" distB="0" distL="114300" distR="114300" simplePos="0" relativeHeight="251671552" behindDoc="0" locked="0" layoutInCell="1" allowOverlap="1">
                <wp:simplePos x="0" y="0"/>
                <wp:positionH relativeFrom="column">
                  <wp:posOffset>2135505</wp:posOffset>
                </wp:positionH>
                <wp:positionV relativeFrom="paragraph">
                  <wp:posOffset>183515</wp:posOffset>
                </wp:positionV>
                <wp:extent cx="76200" cy="438150"/>
                <wp:effectExtent l="6350" t="8890" r="12700" b="10160"/>
                <wp:wrapNone/>
                <wp:docPr id="49" name="左大括号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438150"/>
                        </a:xfrm>
                        <a:prstGeom prst="leftBrace">
                          <a:avLst>
                            <a:gd name="adj1" fmla="val 38493"/>
                            <a:gd name="adj2" fmla="val 50000"/>
                          </a:avLst>
                        </a:pr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左大括号 49" o:spid="_x0000_s1026" type="#_x0000_t87" style="position:absolute;left:0;text-align:left;margin-left:168.15pt;margin-top:14.45pt;width:6pt;height:3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" adj="1446"/>
            </w:pict>
          </mc:Fallback>
        </mc:AlternateContent>
      </w:r>
    </w:p>
    <w:p w:rsidR="001B6CB8" w:rsidRDefault="001B6CB8" w:rsidP="001B6CB8">
      <w:pPr>
        <w:pStyle w:val="ab"/>
        <w:shd w:val="clear" w:color="auto" w:fill="FFFFFF"/>
        <w:spacing w:before="0" w:beforeAutospacing="0" w:after="0" w:afterAutospacing="0" w:line="360" w:lineRule="auto"/>
        <w:ind w:firstLineChars="200" w:firstLine="420"/>
        <w:rPr>
          <w:rFonts w:hint="eastAsia"/>
          <w:color w:val="000000"/>
          <w:sz w:val="21"/>
          <w:szCs w:val="21"/>
        </w:rPr>
      </w:pPr>
      <w:r>
        <w:rPr>
          <w:noProof/>
          <w:sz w:val="21"/>
        </w:rPr>
        <mc:AlternateContent>
          <mc:Choice Requires="wps">
            <w:drawing>
              <wp:anchor distT="0" distB="0" distL="114300" distR="114300" simplePos="0" relativeHeight="251672576" behindDoc="0" locked="0" layoutInCell="1" allowOverlap="1">
                <wp:simplePos x="0" y="0"/>
                <wp:positionH relativeFrom="column">
                  <wp:posOffset>2261235</wp:posOffset>
                </wp:positionH>
                <wp:positionV relativeFrom="paragraph">
                  <wp:posOffset>83185</wp:posOffset>
                </wp:positionV>
                <wp:extent cx="3718560" cy="908050"/>
                <wp:effectExtent l="0" t="0" r="0" b="635"/>
                <wp:wrapNone/>
                <wp:docPr id="48" name="文本框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8560" cy="908050"/>
                        </a:xfrm>
                        <a:prstGeom prst="rect">
                          <a:avLst/>
                        </a:prstGeom>
                        <a:solidFill>
                          <a:srgbClr val="FFFFFF"/>
                        </a:solidFill>
                        <a:ln>
                          <a:noFill/>
                        </a:ln>
                        <a:extLst>
                          <a:ext uri="{91240B29-F687-4F45-9708-019B960494DF}">
                            <a14:hiddenLine xmlns:a14="http://schemas.microsoft.com/office/drawing/2010/main" w="6350" cmpd="sng">
                              <a:solidFill>
                                <a:srgbClr val="000000"/>
                              </a:solidFill>
                              <a:miter lim="800000"/>
                              <a:headEnd/>
                              <a:tailEnd/>
                            </a14:hiddenLine>
                          </a:ext>
                        </a:extLst>
                      </wps:spPr>
                      <wps:txbx>
                        <w:txbxContent>
                          <w:p w:rsidR="001B6CB8" w:rsidRDefault="001B6CB8" w:rsidP="001B6CB8">
                            <w:pPr>
                              <w:pStyle w:val="ab"/>
                              <w:widowControl w:val="0"/>
                              <w:shd w:val="clear" w:color="auto" w:fill="FFFFFF"/>
                              <w:spacing w:before="0" w:beforeAutospacing="0" w:after="0" w:afterAutospacing="0" w:line="360" w:lineRule="auto"/>
                              <w:rPr>
                                <w:rFonts w:hint="eastAsia"/>
                                <w:sz w:val="21"/>
                                <w:szCs w:val="21"/>
                              </w:rPr>
                            </w:pPr>
                            <w:r>
                              <w:rPr>
                                <w:rFonts w:hint="eastAsia"/>
                                <w:b/>
                                <w:bCs/>
                                <w:sz w:val="21"/>
                                <w:szCs w:val="21"/>
                              </w:rPr>
                              <w:t>备考：</w:t>
                            </w:r>
                            <w:r>
                              <w:rPr>
                                <w:rFonts w:cs="Arial" w:hint="eastAsia"/>
                                <w:sz w:val="21"/>
                                <w:szCs w:val="21"/>
                                <w:shd w:val="clear" w:color="auto" w:fill="FFFFFF"/>
                              </w:rPr>
                              <w:t>深刻理解欧姆定律内容，熟练应用欧姆定律。加强利用欧姆定律分析电路电量变化；提高利用欧姆定律解题能力；加强典例训练。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8" o:spid="_x0000_s1032" type="#_x0000_t202" style="position:absolute;left:0;text-align:left;margin-left:178.05pt;margin-top:6.55pt;width:292.8pt;height:7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" stroked="f" strokeweight=".5pt">
                <v:textbox>
                  <w:txbxContent>
                    <w:p w:rsidR="001B6CB8" w:rsidRDefault="001B6CB8" w:rsidP="001B6CB8">
                      <w:pPr>
                        <w:pStyle w:val="ab"/>
                        <w:widowControl w:val="0"/>
                        <w:shd w:val="clear" w:color="auto" w:fill="FFFFFF"/>
                        <w:spacing w:before="0" w:beforeAutospacing="0" w:after="0" w:afterAutospacing="0" w:line="360" w:lineRule="auto"/>
                        <w:rPr>
                          <w:rFonts w:hint="eastAsia"/>
                          <w:sz w:val="21"/>
                          <w:szCs w:val="21"/>
                        </w:rPr>
                      </w:pPr>
                      <w:r>
                        <w:rPr>
                          <w:rFonts w:hint="eastAsia"/>
                          <w:b/>
                          <w:bCs/>
                          <w:sz w:val="21"/>
                          <w:szCs w:val="21"/>
                        </w:rPr>
                        <w:t>备考：</w:t>
                      </w:r>
                      <w:r>
                        <w:rPr>
                          <w:rFonts w:cs="Arial" w:hint="eastAsia"/>
                          <w:sz w:val="21"/>
                          <w:szCs w:val="21"/>
                          <w:shd w:val="clear" w:color="auto" w:fill="FFFFFF"/>
                        </w:rPr>
                        <w:t>深刻理解欧姆定律内容，熟练应用欧姆定律。加强利用欧姆定律分析电路电量变化；提高利用欧姆定律解题能力；加强典例训练。</w:t>
                      </w:r>
                    </w:p>
                  </w:txbxContent>
                </v:textbox>
              </v:shape>
            </w:pict>
          </mc:Fallback>
        </mc:AlternateContent>
      </w:r>
    </w:p>
    <w:p w:rsidR="001B6CB8" w:rsidRDefault="001B6CB8" w:rsidP="001B6CB8">
      <w:pPr>
        <w:pStyle w:val="ab"/>
        <w:shd w:val="clear" w:color="auto" w:fill="FFFFFF"/>
        <w:spacing w:before="0" w:beforeAutospacing="0" w:after="0" w:afterAutospacing="0" w:line="360" w:lineRule="auto"/>
        <w:ind w:firstLineChars="200" w:firstLine="420"/>
        <w:rPr>
          <w:rFonts w:hint="eastAsia"/>
          <w:color w:val="000000"/>
          <w:sz w:val="21"/>
          <w:szCs w:val="21"/>
        </w:rPr>
      </w:pPr>
    </w:p>
    <w:p w:rsidR="001B6CB8" w:rsidRDefault="001B6CB8" w:rsidP="001B6CB8">
      <w:pPr>
        <w:pStyle w:val="ab"/>
        <w:shd w:val="clear" w:color="auto" w:fill="FFFFFF"/>
        <w:spacing w:before="0" w:beforeAutospacing="0" w:after="0" w:afterAutospacing="0" w:line="360" w:lineRule="auto"/>
        <w:ind w:firstLineChars="200" w:firstLine="420"/>
        <w:rPr>
          <w:rFonts w:hint="eastAsia"/>
          <w:color w:val="000000"/>
          <w:sz w:val="21"/>
          <w:szCs w:val="21"/>
        </w:rPr>
      </w:pPr>
    </w:p>
    <w:p w:rsidR="001B6CB8" w:rsidRDefault="001B6CB8" w:rsidP="001B6CB8">
      <w:pPr>
        <w:pStyle w:val="ab"/>
        <w:shd w:val="clear" w:color="auto" w:fill="FFFFFF"/>
        <w:spacing w:before="0" w:beforeAutospacing="0" w:after="0" w:afterAutospacing="0" w:line="360" w:lineRule="auto"/>
        <w:ind w:firstLineChars="200" w:firstLine="420"/>
        <w:rPr>
          <w:rFonts w:hint="eastAsia"/>
          <w:color w:val="000000"/>
          <w:sz w:val="21"/>
          <w:szCs w:val="21"/>
        </w:rPr>
      </w:pPr>
      <w:r>
        <w:rPr>
          <w:noProof/>
          <w:sz w:val="21"/>
        </w:rPr>
        <mc:AlternateContent>
          <mc:Choice Requires="wps">
            <w:drawing>
              <wp:anchor distT="0" distB="0" distL="114300" distR="114300" simplePos="0" relativeHeight="251666432" behindDoc="0" locked="0" layoutInCell="1" allowOverlap="1">
                <wp:simplePos x="0" y="0"/>
                <wp:positionH relativeFrom="column">
                  <wp:posOffset>2140585</wp:posOffset>
                </wp:positionH>
                <wp:positionV relativeFrom="paragraph">
                  <wp:posOffset>67945</wp:posOffset>
                </wp:positionV>
                <wp:extent cx="1673860" cy="363220"/>
                <wp:effectExtent l="1905" t="0" r="635" b="2540"/>
                <wp:wrapNone/>
                <wp:docPr id="47" name="文本框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3860" cy="363220"/>
                        </a:xfrm>
                        <a:prstGeom prst="rect">
                          <a:avLst/>
                        </a:prstGeom>
                        <a:solidFill>
                          <a:srgbClr val="FFFFFF"/>
                        </a:solidFill>
                        <a:ln>
                          <a:noFill/>
                        </a:ln>
                        <a:extLst>
                          <a:ext uri="{91240B29-F687-4F45-9708-019B960494DF}">
                            <a14:hiddenLine xmlns:a14="http://schemas.microsoft.com/office/drawing/2010/main" w="6350" cmpd="sng">
                              <a:solidFill>
                                <a:srgbClr val="000000"/>
                              </a:solidFill>
                              <a:miter lim="800000"/>
                              <a:headEnd/>
                              <a:tailEnd/>
                            </a14:hiddenLine>
                          </a:ext>
                        </a:extLst>
                      </wps:spPr>
                      <wps:txbx>
                        <w:txbxContent>
                          <w:p w:rsidR="001B6CB8" w:rsidRDefault="001B6CB8" w:rsidP="001B6CB8">
                            <w:pPr>
                              <w:pStyle w:val="ab"/>
                              <w:widowControl w:val="0"/>
                              <w:shd w:val="clear" w:color="auto" w:fill="FFFFFF"/>
                              <w:spacing w:before="0" w:beforeAutospacing="0" w:after="0" w:afterAutospacing="0" w:line="360" w:lineRule="auto"/>
                              <w:rPr>
                                <w:rFonts w:hint="eastAsia"/>
                                <w:sz w:val="21"/>
                                <w:szCs w:val="21"/>
                              </w:rPr>
                            </w:pPr>
                            <w:r>
                              <w:rPr>
                                <w:rFonts w:hint="eastAsia"/>
                                <w:b/>
                                <w:bCs/>
                                <w:sz w:val="21"/>
                                <w:szCs w:val="21"/>
                              </w:rPr>
                              <w:t>考向：</w:t>
                            </w:r>
                            <w:r>
                              <w:rPr>
                                <w:rFonts w:hint="eastAsia"/>
                                <w:sz w:val="21"/>
                                <w:szCs w:val="21"/>
                              </w:rPr>
                              <w:t>伏安法测电阻。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7" o:spid="_x0000_s1033" type="#_x0000_t202" style="position:absolute;left:0;text-align:left;margin-left:168.55pt;margin-top:5.35pt;width:131.8pt;height:28.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" stroked="f" strokeweight=".5pt">
                <v:textbox>
                  <w:txbxContent>
                    <w:p w:rsidR="001B6CB8" w:rsidRDefault="001B6CB8" w:rsidP="001B6CB8">
                      <w:pPr>
                        <w:pStyle w:val="ab"/>
                        <w:widowControl w:val="0"/>
                        <w:shd w:val="clear" w:color="auto" w:fill="FFFFFF"/>
                        <w:spacing w:before="0" w:beforeAutospacing="0" w:after="0" w:afterAutospacing="0" w:line="360" w:lineRule="auto"/>
                        <w:rPr>
                          <w:rFonts w:hint="eastAsia"/>
                          <w:sz w:val="21"/>
                          <w:szCs w:val="21"/>
                        </w:rPr>
                      </w:pPr>
                      <w:r>
                        <w:rPr>
                          <w:rFonts w:hint="eastAsia"/>
                          <w:b/>
                          <w:bCs/>
                          <w:sz w:val="21"/>
                          <w:szCs w:val="21"/>
                        </w:rPr>
                        <w:t>考向：</w:t>
                      </w:r>
                      <w:r>
                        <w:rPr>
                          <w:rFonts w:hint="eastAsia"/>
                          <w:sz w:val="21"/>
                          <w:szCs w:val="21"/>
                        </w:rPr>
                        <w:t>伏安法测电阻。</w:t>
                      </w:r>
                    </w:p>
                  </w:txbxContent>
                </v:textbox>
              </v:shape>
            </w:pict>
          </mc:Fallback>
        </mc:AlternateContent>
      </w:r>
      <w:r>
        <w:rPr>
          <w:noProof/>
          <w:sz w:val="21"/>
        </w:rPr>
        <mc:AlternateContent>
          <mc:Choice Requires="wps">
            <w:drawing>
              <wp:anchor distT="0" distB="0" distL="114300" distR="114300" simplePos="0" relativeHeight="251673600" behindDoc="0" locked="0" layoutInCell="1" allowOverlap="1">
                <wp:simplePos x="0" y="0"/>
                <wp:positionH relativeFrom="column">
                  <wp:posOffset>2097405</wp:posOffset>
                </wp:positionH>
                <wp:positionV relativeFrom="paragraph">
                  <wp:posOffset>252095</wp:posOffset>
                </wp:positionV>
                <wp:extent cx="76200" cy="514350"/>
                <wp:effectExtent l="6350" t="8890" r="12700" b="10160"/>
                <wp:wrapNone/>
                <wp:docPr id="46" name="左大括号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514350"/>
                        </a:xfrm>
                        <a:prstGeom prst="leftBrace">
                          <a:avLst>
                            <a:gd name="adj1" fmla="val 38500"/>
                            <a:gd name="adj2" fmla="val 50000"/>
                          </a:avLst>
                        </a:pr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左大括号 46" o:spid="_x0000_s1026" type="#_x0000_t87" style="position:absolute;left:0;text-align:left;margin-left:165.15pt;margin-top:19.85pt;width:6pt;height:4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" adj="1232"/>
            </w:pict>
          </mc:Fallback>
        </mc:AlternateContent>
      </w:r>
    </w:p>
    <w:p w:rsidR="001B6CB8" w:rsidRDefault="001B6CB8" w:rsidP="001B6CB8">
      <w:pPr>
        <w:spacing w:line="360" w:lineRule="auto"/>
        <w:ind w:firstLineChars="200" w:firstLine="420"/>
        <w:rPr>
          <w:rFonts w:ascii="宋体" w:hAnsi="宋体" w:hint="eastAsia"/>
          <w:b/>
        </w:rPr>
      </w:pPr>
      <w:r>
        <w:rPr>
          <w:noProof/>
        </w:rPr>
        <mc:AlternateContent>
          <mc:Choice Requires="wps">
            <w:drawing>
              <wp:anchor distT="0" distB="0" distL="114300" distR="114300" simplePos="0" relativeHeight="251674624" behindDoc="0" locked="0" layoutInCell="1" allowOverlap="1">
                <wp:simplePos x="0" y="0"/>
                <wp:positionH relativeFrom="column">
                  <wp:posOffset>2178685</wp:posOffset>
                </wp:positionH>
                <wp:positionV relativeFrom="paragraph">
                  <wp:posOffset>120015</wp:posOffset>
                </wp:positionV>
                <wp:extent cx="3907155" cy="686435"/>
                <wp:effectExtent l="1905" t="2540" r="0" b="0"/>
                <wp:wrapNone/>
                <wp:docPr id="45" name="文本框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7155" cy="686435"/>
                        </a:xfrm>
                        <a:prstGeom prst="rect">
                          <a:avLst/>
                        </a:prstGeom>
                        <a:solidFill>
                          <a:srgbClr val="FFFFFF"/>
                        </a:solidFill>
                        <a:ln>
                          <a:noFill/>
                        </a:ln>
                        <a:extLst>
                          <a:ext uri="{91240B29-F687-4F45-9708-019B960494DF}">
                            <a14:hiddenLine xmlns:a14="http://schemas.microsoft.com/office/drawing/2010/main" w="6350" cmpd="sng">
                              <a:solidFill>
                                <a:srgbClr val="000000"/>
                              </a:solidFill>
                              <a:miter lim="800000"/>
                              <a:headEnd/>
                              <a:tailEnd/>
                            </a14:hiddenLine>
                          </a:ext>
                        </a:extLst>
                      </wps:spPr>
                      <wps:txbx>
                        <w:txbxContent>
                          <w:p w:rsidR="001B6CB8" w:rsidRDefault="001B6CB8" w:rsidP="001B6CB8">
                            <w:pPr>
                              <w:pStyle w:val="ab"/>
                              <w:widowControl w:val="0"/>
                              <w:shd w:val="clear" w:color="auto" w:fill="FFFFFF"/>
                              <w:spacing w:before="0" w:beforeAutospacing="0" w:after="0" w:afterAutospacing="0" w:line="360" w:lineRule="auto"/>
                              <w:rPr>
                                <w:rFonts w:hint="eastAsia"/>
                                <w:sz w:val="21"/>
                                <w:szCs w:val="21"/>
                              </w:rPr>
                            </w:pPr>
                            <w:r>
                              <w:rPr>
                                <w:rFonts w:hint="eastAsia"/>
                                <w:b/>
                                <w:bCs/>
                                <w:sz w:val="21"/>
                                <w:szCs w:val="21"/>
                              </w:rPr>
                              <w:t>备考：</w:t>
                            </w:r>
                            <w:r>
                              <w:rPr>
                                <w:rFonts w:hint="eastAsia"/>
                                <w:sz w:val="21"/>
                                <w:szCs w:val="21"/>
                              </w:rPr>
                              <w:t>熟悉伏安法测电阻电路、步骤、方法等。了解考题常见问题，加强典例训练。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5" o:spid="_x0000_s1034" type="#_x0000_t202" style="position:absolute;left:0;text-align:left;margin-left:171.55pt;margin-top:9.45pt;width:307.65pt;height:54.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" stroked="f" strokeweight=".5pt">
                <v:textbox>
                  <w:txbxContent>
                    <w:p w:rsidR="001B6CB8" w:rsidRDefault="001B6CB8" w:rsidP="001B6CB8">
                      <w:pPr>
                        <w:pStyle w:val="ab"/>
                        <w:widowControl w:val="0"/>
                        <w:shd w:val="clear" w:color="auto" w:fill="FFFFFF"/>
                        <w:spacing w:before="0" w:beforeAutospacing="0" w:after="0" w:afterAutospacing="0" w:line="360" w:lineRule="auto"/>
                        <w:rPr>
                          <w:rFonts w:hint="eastAsia"/>
                          <w:sz w:val="21"/>
                          <w:szCs w:val="21"/>
                        </w:rPr>
                      </w:pPr>
                      <w:r>
                        <w:rPr>
                          <w:rFonts w:hint="eastAsia"/>
                          <w:b/>
                          <w:bCs/>
                          <w:sz w:val="21"/>
                          <w:szCs w:val="21"/>
                        </w:rPr>
                        <w:t>备考：</w:t>
                      </w:r>
                      <w:r>
                        <w:rPr>
                          <w:rFonts w:hint="eastAsia"/>
                          <w:sz w:val="21"/>
                          <w:szCs w:val="21"/>
                        </w:rPr>
                        <w:t>熟悉伏安法测电阻电路、步骤、方法等。了解考题常见问题，加强典例训练。</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883285</wp:posOffset>
                </wp:positionH>
                <wp:positionV relativeFrom="paragraph">
                  <wp:posOffset>24765</wp:posOffset>
                </wp:positionV>
                <wp:extent cx="1306830" cy="273050"/>
                <wp:effectExtent l="1905" t="2540" r="0" b="635"/>
                <wp:wrapNone/>
                <wp:docPr id="44" name="文本框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6830" cy="273050"/>
                        </a:xfrm>
                        <a:prstGeom prst="rect">
                          <a:avLst/>
                        </a:prstGeom>
                        <a:solidFill>
                          <a:srgbClr val="FFFFFF"/>
                        </a:solidFill>
                        <a:ln>
                          <a:noFill/>
                        </a:ln>
                        <a:extLst>
                          <a:ext uri="{91240B29-F687-4F45-9708-019B960494DF}">
                            <a14:hiddenLine xmlns:a14="http://schemas.microsoft.com/office/drawing/2010/main" w="6350" cmpd="sng">
                              <a:solidFill>
                                <a:srgbClr val="000000"/>
                              </a:solidFill>
                              <a:miter lim="800000"/>
                              <a:headEnd/>
                              <a:tailEnd/>
                            </a14:hiddenLine>
                          </a:ext>
                        </a:extLst>
                      </wps:spPr>
                      <wps:txbx>
                        <w:txbxContent>
                          <w:p w:rsidR="001B6CB8" w:rsidRDefault="001B6CB8" w:rsidP="001B6CB8">
                            <w:pPr>
                              <w:rPr>
                                <w:rFonts w:hint="eastAsia"/>
                              </w:rPr>
                            </w:pPr>
                            <w:r>
                              <w:rPr>
                                <w:rFonts w:hint="eastAsia"/>
                                <w:b/>
                                <w:bCs/>
                              </w:rPr>
                              <w:t>考点三：</w:t>
                            </w:r>
                            <w:r>
                              <w:rPr>
                                <w:rFonts w:hint="eastAsia"/>
                              </w:rPr>
                              <w:t>电阻测量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4" o:spid="_x0000_s1035" type="#_x0000_t202" style="position:absolute;left:0;text-align:left;margin-left:69.55pt;margin-top:1.95pt;width:102.9pt;height:2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" stroked="f" strokeweight=".5pt">
                <v:textbox>
                  <w:txbxContent>
                    <w:p w:rsidR="001B6CB8" w:rsidRDefault="001B6CB8" w:rsidP="001B6CB8">
                      <w:pPr>
                        <w:rPr>
                          <w:rFonts w:hint="eastAsia"/>
                        </w:rPr>
                      </w:pPr>
                      <w:r>
                        <w:rPr>
                          <w:rFonts w:hint="eastAsia"/>
                          <w:b/>
                          <w:bCs/>
                        </w:rPr>
                        <w:t>考点三：</w:t>
                      </w:r>
                      <w:r>
                        <w:rPr>
                          <w:rFonts w:hint="eastAsia"/>
                        </w:rPr>
                        <w:t>电阻测量</w:t>
                      </w:r>
                    </w:p>
                  </w:txbxContent>
                </v:textbox>
              </v:shape>
            </w:pict>
          </mc:Fallback>
        </mc:AlternateContent>
      </w:r>
    </w:p>
    <w:p w:rsidR="001B6CB8" w:rsidRDefault="001B6CB8" w:rsidP="001B6CB8">
      <w:pPr>
        <w:spacing w:line="360" w:lineRule="auto"/>
        <w:ind w:firstLineChars="200" w:firstLine="422"/>
        <w:rPr>
          <w:rFonts w:ascii="宋体" w:hAnsi="宋体" w:hint="eastAsia"/>
          <w:b/>
        </w:rPr>
      </w:pPr>
    </w:p>
    <w:p w:rsidR="001B6CB8" w:rsidRDefault="001B6CB8" w:rsidP="001B6CB8">
      <w:pPr>
        <w:widowControl/>
        <w:spacing w:line="360" w:lineRule="auto"/>
        <w:ind w:firstLineChars="200" w:firstLine="420"/>
        <w:jc w:val="left"/>
        <w:rPr>
          <w:rFonts w:ascii="宋体" w:hAnsi="宋体" w:hint="eastAsia"/>
        </w:rPr>
      </w:pPr>
    </w:p>
    <w:p w:rsidR="001B6CB8" w:rsidRDefault="001B6CB8" w:rsidP="001B6CB8">
      <w:pPr>
        <w:widowControl/>
        <w:spacing w:line="360" w:lineRule="auto"/>
        <w:jc w:val="left"/>
      </w:pPr>
      <w:r>
        <w:rPr>
          <w:noProof/>
        </w:rPr>
        <w:drawing>
          <wp:inline distT="0" distB="0" distL="0" distR="0">
            <wp:extent cx="1727200" cy="285750"/>
            <wp:effectExtent l="0" t="0" r="635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727200" cy="285750"/>
                    </a:xfrm>
                    <a:prstGeom prst="rect">
                      <a:avLst/>
                    </a:prstGeom>
                    <a:noFill/>
                    <a:ln>
                      <a:noFill/>
                    </a:ln>
                  </pic:spPr>
                </pic:pic>
              </a:graphicData>
            </a:graphic>
          </wp:inline>
        </w:drawing>
      </w:r>
    </w:p>
    <w:p w:rsidR="001B6CB8" w:rsidRDefault="001B6CB8" w:rsidP="001B6CB8">
      <w:pPr>
        <w:widowControl/>
        <w:spacing w:line="360" w:lineRule="auto"/>
        <w:ind w:firstLineChars="200" w:firstLine="420"/>
        <w:jc w:val="left"/>
        <w:rPr>
          <w:rFonts w:ascii="华文隶书" w:eastAsia="华文隶书" w:hAnsi="华文隶书" w:cs="华文隶书" w:hint="eastAsia"/>
          <w:b/>
          <w:bCs/>
          <w:color w:val="0000FF"/>
        </w:rPr>
      </w:pPr>
      <w:r>
        <w:rPr>
          <w:rFonts w:ascii="华文隶书" w:eastAsia="华文隶书" w:hAnsi="华文隶书" w:cs="华文隶书" w:hint="eastAsia"/>
          <w:b/>
          <w:bCs/>
          <w:color w:val="0000FF"/>
        </w:rPr>
        <w:t>考点一：电流与电压和电阻的关系</w:t>
      </w:r>
    </w:p>
    <w:p w:rsidR="001B6CB8" w:rsidRDefault="001B6CB8" w:rsidP="001B6CB8">
      <w:pPr>
        <w:spacing w:line="360" w:lineRule="auto"/>
        <w:ind w:firstLineChars="200" w:firstLine="422"/>
        <w:rPr>
          <w:rFonts w:ascii="宋体" w:hAnsi="宋体" w:cs="宋体" w:hint="eastAsia"/>
          <w:szCs w:val="21"/>
        </w:rPr>
      </w:pPr>
      <w:r>
        <w:rPr>
          <w:rFonts w:ascii="宋体" w:hAnsi="宋体" w:cs="宋体" w:hint="eastAsia"/>
          <w:b/>
          <w:bCs/>
        </w:rPr>
        <w:t>★</w:t>
      </w:r>
      <w:r>
        <w:rPr>
          <w:rFonts w:ascii="宋体" w:hAnsi="宋体" w:hint="eastAsia"/>
          <w:b/>
          <w:bCs/>
        </w:rPr>
        <w:t>典例一：</w:t>
      </w:r>
      <w:r>
        <w:rPr>
          <w:rFonts w:ascii="宋体" w:hAnsi="宋体" w:cs="宋体" w:hint="eastAsia"/>
          <w:szCs w:val="21"/>
        </w:rPr>
        <w:t>为了探究电流与电压的关系，小英连接了如图甲的电路。</w:t>
      </w:r>
    </w:p>
    <w:p w:rsidR="001B6CB8" w:rsidRDefault="001B6CB8" w:rsidP="001B6CB8">
      <w:pPr>
        <w:spacing w:line="360" w:lineRule="auto"/>
        <w:ind w:firstLineChars="200" w:firstLine="420"/>
        <w:jc w:val="center"/>
        <w:rPr>
          <w:rFonts w:ascii="宋体" w:hAnsi="宋体" w:cs="宋体" w:hint="eastAsia"/>
          <w:szCs w:val="21"/>
        </w:rPr>
      </w:pPr>
      <w:r>
        <w:rPr>
          <w:rFonts w:ascii="宋体" w:hAnsi="宋体" w:cs="宋体" w:hint="eastAsia"/>
          <w:noProof/>
          <w:szCs w:val="21"/>
        </w:rPr>
        <w:lastRenderedPageBreak/>
        <w:drawing>
          <wp:inline distT="0" distB="0" distL="0" distR="0">
            <wp:extent cx="4559300" cy="1212850"/>
            <wp:effectExtent l="0" t="0" r="0" b="6350"/>
            <wp:docPr id="35" name="图片 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2" descr=" "/>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559300" cy="1212850"/>
                    </a:xfrm>
                    <a:prstGeom prst="rect">
                      <a:avLst/>
                    </a:prstGeom>
                    <a:noFill/>
                    <a:ln>
                      <a:noFill/>
                    </a:ln>
                  </pic:spPr>
                </pic:pic>
              </a:graphicData>
            </a:graphic>
          </wp:inline>
        </w:drawing>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（1）请你用笔画线代替导线将电路连接完整，要求滑片向右移动时，能使电流表的示数变小；</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2）小英连好电路后，经检查电路连接无误。闭合开关，发现电压表和电流表示数均为零，移动滑片，电表的指针也都不偏转，她尝试用一根导线的两端分别触接电路中各点时，电压表和电流表指针偏转情况的部分记录如表所示，请你指出电路的故障：</w:t>
      </w:r>
      <w:r>
        <w:rPr>
          <w:rFonts w:ascii="宋体" w:hAnsi="宋体" w:cs="宋体" w:hint="eastAsia"/>
          <w:szCs w:val="21"/>
          <w:u w:val="single"/>
        </w:rPr>
        <w:t xml:space="preserve">　   　</w:t>
      </w:r>
      <w:r>
        <w:rPr>
          <w:rFonts w:ascii="宋体" w:hAnsi="宋体" w:cs="宋体" w:hint="eastAsia"/>
          <w:szCs w:val="21"/>
        </w:rPr>
        <w:t>。</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（3）排除故障后，小英继续进行实验，将数据记录在表中。</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请你分析数据，在图乙中画出电阻R的I﹣U图象。</w:t>
      </w:r>
    </w:p>
    <w:tbl>
      <w:tblPr>
        <w:tblW w:w="0" w:type="auto"/>
        <w:jc w:val="center"/>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1425"/>
        <w:gridCol w:w="825"/>
        <w:gridCol w:w="1005"/>
        <w:gridCol w:w="1005"/>
        <w:gridCol w:w="1005"/>
        <w:gridCol w:w="1140"/>
      </w:tblGrid>
      <w:tr w:rsidR="001B6CB8" w:rsidTr="00724C6F">
        <w:trPr>
          <w:jc w:val="center"/>
        </w:trPr>
        <w:tc>
          <w:tcPr>
            <w:tcW w:w="1425"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数据序号</w:t>
            </w:r>
          </w:p>
        </w:tc>
        <w:tc>
          <w:tcPr>
            <w:tcW w:w="825"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1</w:t>
            </w:r>
          </w:p>
        </w:tc>
        <w:tc>
          <w:tcPr>
            <w:tcW w:w="1005"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2</w:t>
            </w:r>
          </w:p>
        </w:tc>
        <w:tc>
          <w:tcPr>
            <w:tcW w:w="1005"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3</w:t>
            </w:r>
          </w:p>
        </w:tc>
        <w:tc>
          <w:tcPr>
            <w:tcW w:w="1005"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4</w:t>
            </w:r>
          </w:p>
        </w:tc>
        <w:tc>
          <w:tcPr>
            <w:tcW w:w="1140"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5</w:t>
            </w:r>
          </w:p>
        </w:tc>
      </w:tr>
      <w:tr w:rsidR="001B6CB8" w:rsidTr="00724C6F">
        <w:trPr>
          <w:jc w:val="center"/>
        </w:trPr>
        <w:tc>
          <w:tcPr>
            <w:tcW w:w="1425"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电压U/V</w:t>
            </w:r>
          </w:p>
        </w:tc>
        <w:tc>
          <w:tcPr>
            <w:tcW w:w="825"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0.6</w:t>
            </w:r>
          </w:p>
        </w:tc>
        <w:tc>
          <w:tcPr>
            <w:tcW w:w="1005"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1.0</w:t>
            </w:r>
          </w:p>
        </w:tc>
        <w:tc>
          <w:tcPr>
            <w:tcW w:w="1005"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1.8</w:t>
            </w:r>
          </w:p>
        </w:tc>
        <w:tc>
          <w:tcPr>
            <w:tcW w:w="1005"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2.0</w:t>
            </w:r>
          </w:p>
        </w:tc>
        <w:tc>
          <w:tcPr>
            <w:tcW w:w="1140"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2.4</w:t>
            </w:r>
          </w:p>
        </w:tc>
      </w:tr>
      <w:tr w:rsidR="001B6CB8" w:rsidTr="00724C6F">
        <w:trPr>
          <w:jc w:val="center"/>
        </w:trPr>
        <w:tc>
          <w:tcPr>
            <w:tcW w:w="1425"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电流I/A</w:t>
            </w:r>
          </w:p>
        </w:tc>
        <w:tc>
          <w:tcPr>
            <w:tcW w:w="825"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0.06</w:t>
            </w:r>
          </w:p>
        </w:tc>
        <w:tc>
          <w:tcPr>
            <w:tcW w:w="1005"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0.10</w:t>
            </w:r>
          </w:p>
        </w:tc>
        <w:tc>
          <w:tcPr>
            <w:tcW w:w="1005"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0.14</w:t>
            </w:r>
          </w:p>
        </w:tc>
        <w:tc>
          <w:tcPr>
            <w:tcW w:w="1005"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0.20</w:t>
            </w:r>
          </w:p>
        </w:tc>
        <w:tc>
          <w:tcPr>
            <w:tcW w:w="1140"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0.24</w:t>
            </w:r>
          </w:p>
        </w:tc>
      </w:tr>
    </w:tbl>
    <w:p w:rsidR="001B6CB8" w:rsidRDefault="001B6CB8" w:rsidP="001B6CB8">
      <w:pPr>
        <w:spacing w:line="360" w:lineRule="auto"/>
        <w:ind w:firstLineChars="200" w:firstLine="422"/>
        <w:rPr>
          <w:rFonts w:ascii="宋体" w:hAnsi="宋体" w:cs="宋体" w:hint="eastAsia"/>
          <w:szCs w:val="21"/>
        </w:rPr>
      </w:pPr>
      <w:r>
        <w:rPr>
          <w:rFonts w:ascii="宋体" w:hAnsi="宋体" w:cs="宋体" w:hint="eastAsia"/>
          <w:b/>
          <w:bCs/>
        </w:rPr>
        <w:t>★</w:t>
      </w:r>
      <w:r>
        <w:rPr>
          <w:rFonts w:ascii="宋体" w:hAnsi="宋体" w:hint="eastAsia"/>
          <w:b/>
          <w:bCs/>
        </w:rPr>
        <w:t>典例二：</w:t>
      </w:r>
      <w:r>
        <w:rPr>
          <w:rFonts w:ascii="宋体" w:hAnsi="宋体" w:cs="宋体" w:hint="eastAsia"/>
          <w:szCs w:val="21"/>
        </w:rPr>
        <w:t>小张同学在做“探究导体中电流跟电阻的关系”的实验中，实验器材有：学生电源（3V不变）、定值电阻3个（5Ω、10Ω、20Ω各一只）、滑动变阻器（20Ω 1A）、开关、导线若干，如图所示。</w:t>
      </w:r>
    </w:p>
    <w:tbl>
      <w:tblPr>
        <w:tblW w:w="0" w:type="auto"/>
        <w:jc w:val="center"/>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1150"/>
        <w:gridCol w:w="1150"/>
        <w:gridCol w:w="1150"/>
        <w:gridCol w:w="1151"/>
      </w:tblGrid>
      <w:tr w:rsidR="001B6CB8" w:rsidTr="00724C6F">
        <w:trPr>
          <w:jc w:val="center"/>
        </w:trPr>
        <w:tc>
          <w:tcPr>
            <w:tcW w:w="1150"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实验次数</w:t>
            </w:r>
          </w:p>
        </w:tc>
        <w:tc>
          <w:tcPr>
            <w:tcW w:w="1150"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1</w:t>
            </w:r>
          </w:p>
        </w:tc>
        <w:tc>
          <w:tcPr>
            <w:tcW w:w="1150"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2</w:t>
            </w:r>
          </w:p>
        </w:tc>
        <w:tc>
          <w:tcPr>
            <w:tcW w:w="1151"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3</w:t>
            </w:r>
          </w:p>
        </w:tc>
      </w:tr>
      <w:tr w:rsidR="001B6CB8" w:rsidTr="00724C6F">
        <w:trPr>
          <w:jc w:val="center"/>
        </w:trPr>
        <w:tc>
          <w:tcPr>
            <w:tcW w:w="1150"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电阻R/Ω</w:t>
            </w:r>
          </w:p>
        </w:tc>
        <w:tc>
          <w:tcPr>
            <w:tcW w:w="1150"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5</w:t>
            </w:r>
          </w:p>
        </w:tc>
        <w:tc>
          <w:tcPr>
            <w:tcW w:w="1150"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10</w:t>
            </w:r>
          </w:p>
        </w:tc>
        <w:tc>
          <w:tcPr>
            <w:tcW w:w="1151"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20</w:t>
            </w:r>
          </w:p>
        </w:tc>
      </w:tr>
      <w:tr w:rsidR="001B6CB8" w:rsidTr="00724C6F">
        <w:trPr>
          <w:jc w:val="center"/>
        </w:trPr>
        <w:tc>
          <w:tcPr>
            <w:tcW w:w="1150"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电流/A</w:t>
            </w:r>
          </w:p>
        </w:tc>
        <w:tc>
          <w:tcPr>
            <w:tcW w:w="1150"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0.4</w:t>
            </w:r>
          </w:p>
        </w:tc>
        <w:tc>
          <w:tcPr>
            <w:tcW w:w="1150"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0.2</w:t>
            </w:r>
          </w:p>
        </w:tc>
        <w:tc>
          <w:tcPr>
            <w:tcW w:w="1151" w:type="dxa"/>
          </w:tcPr>
          <w:p w:rsidR="001B6CB8" w:rsidRDefault="001B6CB8" w:rsidP="00724C6F">
            <w:pPr>
              <w:spacing w:line="360" w:lineRule="auto"/>
              <w:jc w:val="center"/>
              <w:rPr>
                <w:rFonts w:ascii="宋体" w:hAnsi="宋体" w:cs="宋体" w:hint="eastAsia"/>
                <w:szCs w:val="21"/>
              </w:rPr>
            </w:pPr>
          </w:p>
        </w:tc>
      </w:tr>
    </w:tbl>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（1）请你用笔画线代替导线，将图甲中的实物电路连接完整。</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（2）连接电路前开关应</w:t>
      </w:r>
      <w:r>
        <w:rPr>
          <w:rFonts w:ascii="宋体" w:hAnsi="宋体" w:cs="宋体" w:hint="eastAsia"/>
          <w:szCs w:val="21"/>
          <w:u w:val="single"/>
        </w:rPr>
        <w:t xml:space="preserve">　   　</w:t>
      </w:r>
      <w:r>
        <w:rPr>
          <w:rFonts w:ascii="宋体" w:hAnsi="宋体" w:cs="宋体" w:hint="eastAsia"/>
          <w:szCs w:val="21"/>
        </w:rPr>
        <w:t>，小张按图连接好电路后，闭合开关，无论怎样移动滑动变阻器的滑片，发现电压表无示数，电流表示数有变化。则故障原因可能是定值电阻R</w:t>
      </w:r>
      <w:r>
        <w:rPr>
          <w:rFonts w:ascii="宋体" w:hAnsi="宋体" w:cs="宋体" w:hint="eastAsia"/>
          <w:szCs w:val="21"/>
          <w:u w:val="single"/>
        </w:rPr>
        <w:t xml:space="preserve">　   　</w:t>
      </w:r>
      <w:r>
        <w:rPr>
          <w:rFonts w:ascii="宋体" w:hAnsi="宋体" w:cs="宋体" w:hint="eastAsia"/>
          <w:szCs w:val="21"/>
        </w:rPr>
        <w:t>（填“短路”或“断路”）。</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（3）多次更换定值电阻的阻值，实验数据记录如表。其中第3次实验时电流表示数如图乙所示，其读数为</w:t>
      </w:r>
      <w:r>
        <w:rPr>
          <w:rFonts w:ascii="宋体" w:hAnsi="宋体" w:cs="宋体" w:hint="eastAsia"/>
          <w:szCs w:val="21"/>
          <w:u w:val="single"/>
        </w:rPr>
        <w:t xml:space="preserve">　   　</w:t>
      </w:r>
      <w:r>
        <w:rPr>
          <w:rFonts w:ascii="宋体" w:hAnsi="宋体" w:cs="宋体" w:hint="eastAsia"/>
          <w:szCs w:val="21"/>
        </w:rPr>
        <w:t>A．这里采用的研究方法是</w:t>
      </w:r>
      <w:r>
        <w:rPr>
          <w:rFonts w:ascii="宋体" w:hAnsi="宋体" w:cs="宋体" w:hint="eastAsia"/>
          <w:szCs w:val="21"/>
          <w:u w:val="single"/>
        </w:rPr>
        <w:t xml:space="preserve">　   　</w:t>
      </w:r>
      <w:r>
        <w:rPr>
          <w:rFonts w:ascii="宋体" w:hAnsi="宋体" w:cs="宋体" w:hint="eastAsia"/>
          <w:szCs w:val="21"/>
        </w:rPr>
        <w:t>（选填“转换法”或“控制变量法”）。</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（4）由表格可得，在定值电阻两端电压不变时，通过的电流与电阻成</w:t>
      </w:r>
      <w:r>
        <w:rPr>
          <w:rFonts w:ascii="宋体" w:hAnsi="宋体" w:cs="宋体" w:hint="eastAsia"/>
          <w:szCs w:val="21"/>
          <w:u w:val="single"/>
        </w:rPr>
        <w:t xml:space="preserve">　   　</w:t>
      </w:r>
      <w:r>
        <w:rPr>
          <w:rFonts w:ascii="宋体" w:hAnsi="宋体" w:cs="宋体" w:hint="eastAsia"/>
          <w:szCs w:val="21"/>
        </w:rPr>
        <w:t>比。</w:t>
      </w:r>
    </w:p>
    <w:p w:rsidR="001B6CB8" w:rsidRDefault="001B6CB8" w:rsidP="001B6CB8">
      <w:pPr>
        <w:spacing w:line="360" w:lineRule="auto"/>
        <w:ind w:firstLineChars="200" w:firstLine="420"/>
        <w:jc w:val="center"/>
        <w:rPr>
          <w:rFonts w:ascii="宋体" w:hAnsi="宋体" w:cs="宋体" w:hint="eastAsia"/>
          <w:szCs w:val="21"/>
        </w:rPr>
      </w:pPr>
      <w:r>
        <w:rPr>
          <w:rFonts w:ascii="宋体" w:hAnsi="宋体" w:cs="宋体" w:hint="eastAsia"/>
          <w:noProof/>
          <w:szCs w:val="21"/>
        </w:rPr>
        <w:lastRenderedPageBreak/>
        <w:drawing>
          <wp:inline distT="0" distB="0" distL="0" distR="0">
            <wp:extent cx="2051050" cy="971550"/>
            <wp:effectExtent l="0" t="0" r="6350" b="0"/>
            <wp:docPr id="34"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5" descr="   "/>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051050" cy="971550"/>
                    </a:xfrm>
                    <a:prstGeom prst="rect">
                      <a:avLst/>
                    </a:prstGeom>
                    <a:noFill/>
                    <a:ln>
                      <a:noFill/>
                    </a:ln>
                  </pic:spPr>
                </pic:pic>
              </a:graphicData>
            </a:graphic>
          </wp:inline>
        </w:drawing>
      </w:r>
    </w:p>
    <w:p w:rsidR="001B6CB8" w:rsidRDefault="001B6CB8" w:rsidP="001B6CB8">
      <w:pPr>
        <w:widowControl/>
        <w:spacing w:line="360" w:lineRule="auto"/>
        <w:ind w:firstLineChars="200" w:firstLine="420"/>
        <w:jc w:val="left"/>
        <w:rPr>
          <w:rFonts w:ascii="华文隶书" w:eastAsia="华文隶书" w:hAnsi="华文隶书" w:cs="华文隶书" w:hint="eastAsia"/>
          <w:b/>
          <w:bCs/>
          <w:color w:val="0000FF"/>
        </w:rPr>
      </w:pPr>
      <w:r>
        <w:rPr>
          <w:rFonts w:ascii="华文隶书" w:eastAsia="华文隶书" w:hAnsi="华文隶书" w:cs="华文隶书" w:hint="eastAsia"/>
          <w:b/>
          <w:bCs/>
          <w:color w:val="0000FF"/>
        </w:rPr>
        <w:t>考点二：欧姆定律</w:t>
      </w:r>
    </w:p>
    <w:p w:rsidR="001B6CB8" w:rsidRDefault="001B6CB8" w:rsidP="001B6CB8">
      <w:pPr>
        <w:widowControl/>
        <w:spacing w:line="360" w:lineRule="auto"/>
        <w:ind w:firstLineChars="200" w:firstLine="422"/>
        <w:jc w:val="left"/>
        <w:rPr>
          <w:rFonts w:ascii="宋体" w:hAnsi="宋体" w:cs="宋体" w:hint="eastAsia"/>
          <w:szCs w:val="21"/>
        </w:rPr>
      </w:pPr>
      <w:r>
        <w:rPr>
          <w:rFonts w:ascii="宋体" w:hAnsi="宋体" w:cs="宋体" w:hint="eastAsia"/>
          <w:b/>
          <w:bCs/>
        </w:rPr>
        <w:t>★</w:t>
      </w:r>
      <w:r>
        <w:rPr>
          <w:rFonts w:ascii="宋体" w:hAnsi="宋体" w:hint="eastAsia"/>
          <w:b/>
          <w:bCs/>
        </w:rPr>
        <w:t>典例三：</w:t>
      </w:r>
      <w:bookmarkStart w:id="1" w:name="_Hlk45998951"/>
      <w:r>
        <w:rPr>
          <w:rFonts w:ascii="宋体" w:hAnsi="宋体" w:cs="宋体" w:hint="eastAsia"/>
          <w:szCs w:val="21"/>
        </w:rPr>
        <w:t>如图所示，</w:t>
      </w:r>
      <w:bookmarkEnd w:id="1"/>
      <w:r>
        <w:rPr>
          <w:rFonts w:ascii="宋体" w:hAnsi="宋体" w:cs="宋体" w:hint="eastAsia"/>
          <w:szCs w:val="21"/>
        </w:rPr>
        <w:t>电源电压不变，a、b、c为电流表或电压表。</w:t>
      </w:r>
      <w:bookmarkStart w:id="2" w:name="_Hlk46077526"/>
      <w:r>
        <w:rPr>
          <w:rFonts w:ascii="宋体" w:hAnsi="宋体" w:cs="宋体" w:hint="eastAsia"/>
          <w:szCs w:val="21"/>
        </w:rPr>
        <w:t>只闭合S</w:t>
      </w:r>
      <w:r>
        <w:rPr>
          <w:rFonts w:ascii="宋体" w:hAnsi="宋体" w:cs="宋体" w:hint="eastAsia"/>
          <w:szCs w:val="21"/>
          <w:vertAlign w:val="subscript"/>
        </w:rPr>
        <w:t>1</w:t>
      </w:r>
      <w:r>
        <w:rPr>
          <w:rFonts w:ascii="宋体" w:hAnsi="宋体" w:cs="宋体" w:hint="eastAsia"/>
          <w:szCs w:val="21"/>
        </w:rPr>
        <w:t>时，a表无示数，b表有示数，c表有示数且示数随滑片P的移动发生变化。</w:t>
      </w:r>
      <w:bookmarkEnd w:id="2"/>
      <w:r>
        <w:rPr>
          <w:rFonts w:ascii="宋体" w:hAnsi="宋体" w:cs="宋体" w:hint="eastAsia"/>
          <w:szCs w:val="21"/>
        </w:rPr>
        <w:t>则：</w:t>
      </w:r>
    </w:p>
    <w:p w:rsidR="001B6CB8" w:rsidRDefault="001B6CB8" w:rsidP="001B6CB8">
      <w:pPr>
        <w:widowControl/>
        <w:spacing w:line="360" w:lineRule="auto"/>
        <w:ind w:firstLineChars="200" w:firstLine="420"/>
        <w:jc w:val="left"/>
        <w:rPr>
          <w:rFonts w:ascii="宋体" w:hAnsi="宋体" w:cs="宋体" w:hint="eastAsia"/>
          <w:szCs w:val="21"/>
        </w:rPr>
      </w:pPr>
      <w:r>
        <w:rPr>
          <w:rFonts w:ascii="宋体" w:hAnsi="宋体" w:cs="宋体" w:hint="eastAsia"/>
          <w:szCs w:val="21"/>
        </w:rPr>
        <w:t>A．a表是电压表；</w:t>
      </w:r>
    </w:p>
    <w:p w:rsidR="001B6CB8" w:rsidRDefault="001B6CB8" w:rsidP="001B6CB8">
      <w:pPr>
        <w:widowControl/>
        <w:spacing w:line="360" w:lineRule="auto"/>
        <w:ind w:firstLineChars="200" w:firstLine="420"/>
        <w:jc w:val="left"/>
        <w:rPr>
          <w:rFonts w:ascii="宋体" w:hAnsi="宋体" w:cs="宋体" w:hint="eastAsia"/>
          <w:szCs w:val="21"/>
        </w:rPr>
      </w:pPr>
      <w:r>
        <w:rPr>
          <w:rFonts w:ascii="宋体" w:hAnsi="宋体" w:cs="宋体" w:hint="eastAsia"/>
          <w:szCs w:val="21"/>
        </w:rPr>
        <w:t>B．</w:t>
      </w:r>
      <w:bookmarkStart w:id="3" w:name="_Hlk45991770"/>
      <w:r>
        <w:rPr>
          <w:rFonts w:ascii="宋体" w:hAnsi="宋体" w:cs="宋体" w:hint="eastAsia"/>
          <w:szCs w:val="21"/>
        </w:rPr>
        <w:t>先闭合S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，再闭合S</w:t>
      </w:r>
      <w:r>
        <w:rPr>
          <w:rFonts w:ascii="宋体" w:hAnsi="宋体" w:cs="宋体" w:hint="eastAsia"/>
          <w:szCs w:val="21"/>
          <w:vertAlign w:val="subscript"/>
        </w:rPr>
        <w:t>3</w:t>
      </w:r>
      <w:r>
        <w:rPr>
          <w:rFonts w:ascii="宋体" w:hAnsi="宋体" w:cs="宋体" w:hint="eastAsia"/>
          <w:szCs w:val="21"/>
        </w:rPr>
        <w:t>，a表示数无变化；</w:t>
      </w:r>
    </w:p>
    <w:bookmarkEnd w:id="3"/>
    <w:p w:rsidR="001B6CB8" w:rsidRDefault="001B6CB8" w:rsidP="001B6CB8">
      <w:pPr>
        <w:widowControl/>
        <w:spacing w:line="360" w:lineRule="auto"/>
        <w:ind w:firstLineChars="200" w:firstLine="420"/>
        <w:jc w:val="left"/>
        <w:rPr>
          <w:rFonts w:ascii="宋体" w:hAnsi="宋体" w:cs="宋体" w:hint="eastAsia"/>
          <w:szCs w:val="21"/>
        </w:rPr>
      </w:pPr>
      <w:r>
        <w:rPr>
          <w:rFonts w:ascii="宋体" w:hAnsi="宋体" w:cs="宋体" w:hint="eastAsia"/>
          <w:szCs w:val="21"/>
        </w:rPr>
        <w:t>C</w:t>
      </w:r>
      <w:bookmarkStart w:id="4" w:name="_Hlk46079758"/>
      <w:r>
        <w:rPr>
          <w:rFonts w:ascii="宋体" w:hAnsi="宋体" w:cs="宋体" w:hint="eastAsia"/>
          <w:szCs w:val="21"/>
        </w:rPr>
        <w:t>．S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 xml:space="preserve"> 、S</w:t>
      </w:r>
      <w:r>
        <w:rPr>
          <w:rFonts w:ascii="宋体" w:hAnsi="宋体" w:cs="宋体" w:hint="eastAsia"/>
          <w:szCs w:val="21"/>
          <w:vertAlign w:val="subscript"/>
        </w:rPr>
        <w:t>3</w:t>
      </w:r>
      <w:r>
        <w:rPr>
          <w:rFonts w:ascii="宋体" w:hAnsi="宋体" w:cs="宋体" w:hint="eastAsia"/>
          <w:szCs w:val="21"/>
        </w:rPr>
        <w:t>都闭合，移动滑片P, a、 b两表示数无变化；</w:t>
      </w:r>
    </w:p>
    <w:bookmarkEnd w:id="4"/>
    <w:p w:rsidR="001B6CB8" w:rsidRDefault="001B6CB8" w:rsidP="001B6CB8">
      <w:pPr>
        <w:widowControl/>
        <w:spacing w:line="360" w:lineRule="auto"/>
        <w:ind w:firstLineChars="200" w:firstLine="420"/>
        <w:jc w:val="left"/>
        <w:rPr>
          <w:rFonts w:ascii="宋体" w:hAnsi="宋体" w:cs="宋体" w:hint="eastAsia"/>
          <w:szCs w:val="21"/>
        </w:rPr>
      </w:pPr>
      <w:r>
        <w:rPr>
          <w:rFonts w:ascii="宋体" w:hAnsi="宋体" w:cs="宋体" w:hint="eastAsia"/>
          <w:szCs w:val="21"/>
        </w:rPr>
        <w:t>D．S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、S</w:t>
      </w:r>
      <w:r>
        <w:rPr>
          <w:rFonts w:ascii="宋体" w:hAnsi="宋体" w:cs="宋体" w:hint="eastAsia"/>
          <w:szCs w:val="21"/>
          <w:vertAlign w:val="subscript"/>
        </w:rPr>
        <w:t>3</w:t>
      </w:r>
      <w:r>
        <w:rPr>
          <w:rFonts w:ascii="宋体" w:hAnsi="宋体" w:cs="宋体" w:hint="eastAsia"/>
          <w:szCs w:val="21"/>
        </w:rPr>
        <w:t>都闭合，b表示数除以a表示数等于电阻R</w:t>
      </w:r>
      <w:r>
        <w:rPr>
          <w:rFonts w:ascii="宋体" w:hAnsi="宋体" w:cs="宋体" w:hint="eastAsia"/>
          <w:szCs w:val="21"/>
          <w:vertAlign w:val="subscript"/>
        </w:rPr>
        <w:t>1</w:t>
      </w:r>
      <w:r>
        <w:rPr>
          <w:rFonts w:ascii="宋体" w:hAnsi="宋体" w:cs="宋体" w:hint="eastAsia"/>
          <w:szCs w:val="21"/>
        </w:rPr>
        <w:t>的阻值</w:t>
      </w:r>
    </w:p>
    <w:p w:rsidR="001B6CB8" w:rsidRDefault="001B6CB8" w:rsidP="001B6CB8">
      <w:pPr>
        <w:widowControl/>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974850" cy="1555750"/>
            <wp:effectExtent l="0" t="0" r="6350" b="63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7"/>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974850" cy="1555750"/>
                    </a:xfrm>
                    <a:prstGeom prst="rect">
                      <a:avLst/>
                    </a:prstGeom>
                    <a:noFill/>
                    <a:ln>
                      <a:noFill/>
                    </a:ln>
                  </pic:spPr>
                </pic:pic>
              </a:graphicData>
            </a:graphic>
          </wp:inline>
        </w:drawing>
      </w:r>
    </w:p>
    <w:p w:rsidR="001B6CB8" w:rsidRDefault="001B6CB8" w:rsidP="001B6CB8">
      <w:pPr>
        <w:widowControl/>
        <w:spacing w:line="360" w:lineRule="auto"/>
        <w:ind w:firstLineChars="200" w:firstLine="422"/>
        <w:jc w:val="left"/>
        <w:rPr>
          <w:rFonts w:ascii="宋体" w:hAnsi="宋体" w:hint="eastAsia"/>
          <w:b/>
          <w:bCs/>
        </w:rPr>
      </w:pPr>
    </w:p>
    <w:p w:rsidR="001B6CB8" w:rsidRDefault="001B6CB8" w:rsidP="001B6CB8">
      <w:pPr>
        <w:spacing w:line="360" w:lineRule="auto"/>
        <w:ind w:firstLineChars="200" w:firstLine="422"/>
        <w:rPr>
          <w:rFonts w:ascii="宋体" w:hAnsi="宋体" w:cs="宋体" w:hint="eastAsia"/>
          <w:szCs w:val="21"/>
        </w:rPr>
      </w:pPr>
      <w:r>
        <w:rPr>
          <w:rFonts w:ascii="宋体" w:hAnsi="宋体" w:cs="宋体" w:hint="eastAsia"/>
          <w:b/>
          <w:bCs/>
        </w:rPr>
        <w:t>★</w:t>
      </w:r>
      <w:r>
        <w:rPr>
          <w:rFonts w:ascii="宋体" w:hAnsi="宋体" w:hint="eastAsia"/>
          <w:b/>
          <w:bCs/>
        </w:rPr>
        <w:t>典例四：</w:t>
      </w:r>
      <w:r>
        <w:rPr>
          <w:rFonts w:ascii="宋体" w:hAnsi="宋体" w:cs="宋体" w:hint="eastAsia"/>
          <w:szCs w:val="21"/>
        </w:rPr>
        <w:t>如图所示电路中，闭合开关S，当滑动变阻器R</w:t>
      </w:r>
      <w:r>
        <w:rPr>
          <w:rFonts w:ascii="宋体" w:hAnsi="宋体" w:cs="宋体" w:hint="eastAsia"/>
          <w:szCs w:val="21"/>
          <w:vertAlign w:val="subscript"/>
        </w:rPr>
        <w:t>2</w:t>
      </w:r>
      <w:r>
        <w:rPr>
          <w:rFonts w:ascii="宋体" w:hAnsi="宋体" w:cs="宋体" w:hint="eastAsia"/>
          <w:szCs w:val="21"/>
        </w:rPr>
        <w:t>的滑片P向左移动时，电流表A</w:t>
      </w:r>
      <w:r>
        <w:rPr>
          <w:rFonts w:ascii="宋体" w:hAnsi="宋体" w:cs="宋体" w:hint="eastAsia"/>
          <w:szCs w:val="21"/>
          <w:vertAlign w:val="subscript"/>
        </w:rPr>
        <w:t>1</w:t>
      </w:r>
      <w:r>
        <w:rPr>
          <w:rFonts w:ascii="宋体" w:hAnsi="宋体" w:cs="宋体" w:hint="eastAsia"/>
          <w:szCs w:val="21"/>
        </w:rPr>
        <w:t>的示数将</w:t>
      </w:r>
      <w:r>
        <w:rPr>
          <w:rFonts w:ascii="宋体" w:hAnsi="宋体" w:cs="宋体" w:hint="eastAsia"/>
          <w:szCs w:val="21"/>
          <w:u w:val="single"/>
        </w:rPr>
        <w:t xml:space="preserve">　   　</w:t>
      </w:r>
      <w:r>
        <w:rPr>
          <w:rFonts w:ascii="宋体" w:hAnsi="宋体" w:cs="宋体" w:hint="eastAsia"/>
          <w:szCs w:val="21"/>
        </w:rPr>
        <w:t>，电压表V的示数与电流表A</w:t>
      </w:r>
      <w:r>
        <w:rPr>
          <w:rFonts w:ascii="宋体" w:hAnsi="宋体" w:cs="宋体" w:hint="eastAsia"/>
          <w:szCs w:val="21"/>
          <w:vertAlign w:val="subscript"/>
        </w:rPr>
        <w:t>2</w:t>
      </w:r>
      <w:r>
        <w:rPr>
          <w:rFonts w:ascii="宋体" w:hAnsi="宋体" w:cs="宋体" w:hint="eastAsia"/>
          <w:szCs w:val="21"/>
        </w:rPr>
        <w:t>的示数之比将</w:t>
      </w:r>
      <w:r>
        <w:rPr>
          <w:rFonts w:ascii="宋体" w:hAnsi="宋体" w:cs="宋体" w:hint="eastAsia"/>
          <w:szCs w:val="21"/>
          <w:u w:val="single"/>
        </w:rPr>
        <w:t xml:space="preserve">　   　</w:t>
      </w:r>
      <w:r>
        <w:rPr>
          <w:rFonts w:ascii="宋体" w:hAnsi="宋体" w:cs="宋体" w:hint="eastAsia"/>
          <w:szCs w:val="21"/>
        </w:rPr>
        <w:t>。（均填“变大”“变小”或“不变”）</w:t>
      </w:r>
    </w:p>
    <w:p w:rsidR="001B6CB8" w:rsidRDefault="001B6CB8" w:rsidP="001B6CB8">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714500" cy="1219200"/>
            <wp:effectExtent l="0" t="0" r="0" b="0"/>
            <wp:docPr id="32"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8" descr=" "/>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714500" cy="1219200"/>
                    </a:xfrm>
                    <a:prstGeom prst="rect">
                      <a:avLst/>
                    </a:prstGeom>
                    <a:noFill/>
                    <a:ln>
                      <a:noFill/>
                    </a:ln>
                  </pic:spPr>
                </pic:pic>
              </a:graphicData>
            </a:graphic>
          </wp:inline>
        </w:drawing>
      </w:r>
    </w:p>
    <w:p w:rsidR="001B6CB8" w:rsidRDefault="001B6CB8" w:rsidP="001B6CB8">
      <w:pPr>
        <w:spacing w:line="360" w:lineRule="auto"/>
        <w:ind w:firstLineChars="200" w:firstLine="422"/>
        <w:rPr>
          <w:rFonts w:ascii="宋体" w:hAnsi="宋体" w:cs="宋体" w:hint="eastAsia"/>
          <w:szCs w:val="21"/>
        </w:rPr>
      </w:pPr>
      <w:r>
        <w:rPr>
          <w:rFonts w:ascii="宋体" w:hAnsi="宋体" w:cs="宋体" w:hint="eastAsia"/>
          <w:b/>
          <w:bCs/>
        </w:rPr>
        <w:t>★</w:t>
      </w:r>
      <w:r>
        <w:rPr>
          <w:rFonts w:ascii="宋体" w:hAnsi="宋体" w:hint="eastAsia"/>
          <w:b/>
          <w:bCs/>
        </w:rPr>
        <w:t>典例五：</w:t>
      </w:r>
      <w:r>
        <w:rPr>
          <w:rFonts w:ascii="宋体" w:hAnsi="宋体" w:cs="宋体" w:hint="eastAsia"/>
          <w:szCs w:val="21"/>
        </w:rPr>
        <w:t>在如图所示的电路中，电源电压可以调节，调节电源电压为4V，闭合开关S，电流表A、A</w:t>
      </w:r>
      <w:r>
        <w:rPr>
          <w:rFonts w:ascii="宋体" w:hAnsi="宋体" w:cs="宋体" w:hint="eastAsia"/>
          <w:szCs w:val="21"/>
          <w:vertAlign w:val="subscript"/>
        </w:rPr>
        <w:t>1</w:t>
      </w:r>
      <w:r>
        <w:rPr>
          <w:rFonts w:ascii="宋体" w:hAnsi="宋体" w:cs="宋体" w:hint="eastAsia"/>
          <w:szCs w:val="21"/>
        </w:rPr>
        <w:t>的示数分别为1.2A和0.8A。</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（1）求此时通过电阻R</w:t>
      </w:r>
      <w:r>
        <w:rPr>
          <w:rFonts w:ascii="宋体" w:hAnsi="宋体" w:cs="宋体" w:hint="eastAsia"/>
          <w:szCs w:val="21"/>
          <w:vertAlign w:val="subscript"/>
        </w:rPr>
        <w:t>2</w:t>
      </w:r>
      <w:r>
        <w:rPr>
          <w:rFonts w:ascii="宋体" w:hAnsi="宋体" w:cs="宋体" w:hint="eastAsia"/>
          <w:szCs w:val="21"/>
        </w:rPr>
        <w:t>的电流；</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（2）求电阻R</w:t>
      </w:r>
      <w:r>
        <w:rPr>
          <w:rFonts w:ascii="宋体" w:hAnsi="宋体" w:cs="宋体" w:hint="eastAsia"/>
          <w:szCs w:val="21"/>
          <w:vertAlign w:val="subscript"/>
        </w:rPr>
        <w:t>2</w:t>
      </w:r>
      <w:r>
        <w:rPr>
          <w:rFonts w:ascii="宋体" w:hAnsi="宋体" w:cs="宋体" w:hint="eastAsia"/>
          <w:szCs w:val="21"/>
        </w:rPr>
        <w:t>的阻值；</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（3）重新调节电源电压后，闭合开关S，电流表A</w:t>
      </w:r>
      <w:r>
        <w:rPr>
          <w:rFonts w:ascii="宋体" w:hAnsi="宋体" w:cs="宋体" w:hint="eastAsia"/>
          <w:szCs w:val="21"/>
          <w:vertAlign w:val="subscript"/>
        </w:rPr>
        <w:t>1</w:t>
      </w:r>
      <w:r>
        <w:rPr>
          <w:rFonts w:ascii="宋体" w:hAnsi="宋体" w:cs="宋体" w:hint="eastAsia"/>
          <w:szCs w:val="21"/>
        </w:rPr>
        <w:t>的示数为1.2A，求1min内电流通</w:t>
      </w:r>
      <w:r>
        <w:rPr>
          <w:rFonts w:ascii="宋体" w:hAnsi="宋体" w:cs="宋体" w:hint="eastAsia"/>
          <w:szCs w:val="21"/>
        </w:rPr>
        <w:lastRenderedPageBreak/>
        <w:t>过电阻R</w:t>
      </w:r>
      <w:r>
        <w:rPr>
          <w:rFonts w:ascii="宋体" w:hAnsi="宋体" w:cs="宋体" w:hint="eastAsia"/>
          <w:szCs w:val="21"/>
          <w:vertAlign w:val="subscript"/>
        </w:rPr>
        <w:t>2</w:t>
      </w:r>
      <w:r>
        <w:rPr>
          <w:rFonts w:ascii="宋体" w:hAnsi="宋体" w:cs="宋体" w:hint="eastAsia"/>
          <w:szCs w:val="21"/>
        </w:rPr>
        <w:t>产生的热量。</w:t>
      </w:r>
    </w:p>
    <w:p w:rsidR="001B6CB8" w:rsidRDefault="001B6CB8" w:rsidP="001B6CB8">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606550" cy="781050"/>
            <wp:effectExtent l="0" t="0" r="0" b="0"/>
            <wp:docPr id="3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0" descr=" "/>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606550" cy="781050"/>
                    </a:xfrm>
                    <a:prstGeom prst="rect">
                      <a:avLst/>
                    </a:prstGeom>
                    <a:noFill/>
                    <a:ln>
                      <a:noFill/>
                    </a:ln>
                  </pic:spPr>
                </pic:pic>
              </a:graphicData>
            </a:graphic>
          </wp:inline>
        </w:drawing>
      </w:r>
    </w:p>
    <w:p w:rsidR="001B6CB8" w:rsidRDefault="001B6CB8" w:rsidP="001B6CB8">
      <w:pPr>
        <w:widowControl/>
        <w:spacing w:line="360" w:lineRule="auto"/>
        <w:ind w:firstLineChars="200" w:firstLine="420"/>
        <w:jc w:val="left"/>
        <w:rPr>
          <w:rFonts w:ascii="华文隶书" w:eastAsia="华文隶书" w:hAnsi="华文隶书" w:cs="华文隶书" w:hint="eastAsia"/>
          <w:b/>
          <w:bCs/>
          <w:color w:val="0000FF"/>
        </w:rPr>
      </w:pPr>
      <w:r>
        <w:rPr>
          <w:rFonts w:ascii="华文隶书" w:eastAsia="华文隶书" w:hAnsi="华文隶书" w:cs="华文隶书" w:hint="eastAsia"/>
          <w:b/>
          <w:bCs/>
          <w:color w:val="0000FF"/>
        </w:rPr>
        <w:t>考点三：电阻测量</w:t>
      </w:r>
    </w:p>
    <w:p w:rsidR="001B6CB8" w:rsidRDefault="001B6CB8" w:rsidP="001B6CB8">
      <w:pPr>
        <w:spacing w:line="360" w:lineRule="auto"/>
        <w:ind w:firstLineChars="200" w:firstLine="422"/>
        <w:rPr>
          <w:rFonts w:ascii="宋体" w:hAnsi="宋体" w:cs="宋体" w:hint="eastAsia"/>
          <w:szCs w:val="21"/>
        </w:rPr>
      </w:pPr>
      <w:r>
        <w:rPr>
          <w:rFonts w:ascii="宋体" w:hAnsi="宋体" w:cs="宋体" w:hint="eastAsia"/>
          <w:b/>
          <w:bCs/>
        </w:rPr>
        <w:t>★</w:t>
      </w:r>
      <w:r>
        <w:rPr>
          <w:rFonts w:ascii="宋体" w:hAnsi="宋体" w:hint="eastAsia"/>
          <w:b/>
          <w:bCs/>
        </w:rPr>
        <w:t>典例六：</w:t>
      </w:r>
      <w:r>
        <w:rPr>
          <w:rFonts w:ascii="宋体" w:hAnsi="宋体" w:cs="宋体" w:hint="eastAsia"/>
          <w:szCs w:val="21"/>
        </w:rPr>
        <w:t>小明和小华在进行“测量定值电阻的阻值”实验，器材有：干电池两节，开关、电压表、电流表、滑动变阻器（20Ω 1.5A）、电阻箱（0～9999Ω 5A）各一个，待测电阻R</w:t>
      </w:r>
      <w:r>
        <w:rPr>
          <w:rFonts w:ascii="宋体" w:hAnsi="宋体" w:cs="宋体" w:hint="eastAsia"/>
          <w:szCs w:val="21"/>
          <w:vertAlign w:val="subscript"/>
        </w:rPr>
        <w:t>1</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，导线若干。</w:t>
      </w:r>
    </w:p>
    <w:p w:rsidR="001B6CB8" w:rsidRDefault="001B6CB8" w:rsidP="001B6CB8">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3835400" cy="2273300"/>
            <wp:effectExtent l="0" t="0" r="0" b="0"/>
            <wp:docPr id="30"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8" descr=" "/>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835400" cy="2273300"/>
                    </a:xfrm>
                    <a:prstGeom prst="rect">
                      <a:avLst/>
                    </a:prstGeom>
                    <a:noFill/>
                    <a:ln>
                      <a:noFill/>
                    </a:ln>
                  </pic:spPr>
                </pic:pic>
              </a:graphicData>
            </a:graphic>
          </wp:inline>
        </w:drawing>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（1）连接电路前，小明发现电流表指针如图甲所示，于是他将电流表指针调至</w:t>
      </w:r>
      <w:r>
        <w:rPr>
          <w:rFonts w:ascii="宋体" w:hAnsi="宋体" w:cs="宋体" w:hint="eastAsia"/>
          <w:szCs w:val="21"/>
          <w:u w:val="single"/>
        </w:rPr>
        <w:t xml:space="preserve">　   　</w:t>
      </w:r>
      <w:r>
        <w:rPr>
          <w:rFonts w:ascii="宋体" w:hAnsi="宋体" w:cs="宋体" w:hint="eastAsia"/>
          <w:szCs w:val="21"/>
        </w:rPr>
        <w:t>。</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（2）①图乙是他们连接的测量R</w:t>
      </w:r>
      <w:r>
        <w:rPr>
          <w:rFonts w:ascii="宋体" w:hAnsi="宋体" w:cs="宋体" w:hint="eastAsia"/>
          <w:szCs w:val="21"/>
          <w:vertAlign w:val="subscript"/>
        </w:rPr>
        <w:t>1</w:t>
      </w:r>
      <w:r>
        <w:rPr>
          <w:rFonts w:ascii="宋体" w:hAnsi="宋体" w:cs="宋体" w:hint="eastAsia"/>
          <w:szCs w:val="21"/>
        </w:rPr>
        <w:t>阻值的部分电路。请用笔画线代替导线，将电路连接完整。</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②闭合开关前，应将滑动变阻器的滑片P置于最</w:t>
      </w:r>
      <w:r>
        <w:rPr>
          <w:rFonts w:ascii="宋体" w:hAnsi="宋体" w:cs="宋体" w:hint="eastAsia"/>
          <w:szCs w:val="21"/>
          <w:u w:val="single"/>
        </w:rPr>
        <w:t xml:space="preserve">　   　</w:t>
      </w:r>
      <w:r>
        <w:rPr>
          <w:rFonts w:ascii="宋体" w:hAnsi="宋体" w:cs="宋体" w:hint="eastAsia"/>
          <w:szCs w:val="21"/>
        </w:rPr>
        <w:t>（选填“左”、“右”）端。</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③在正确完成上述操作后，闭合开关移动滑片P，当电流表示数为0.2A时，电压表示数如图丙所示，则电阻两端的电压为</w:t>
      </w:r>
      <w:r>
        <w:rPr>
          <w:rFonts w:ascii="宋体" w:hAnsi="宋体" w:cs="宋体" w:hint="eastAsia"/>
          <w:szCs w:val="21"/>
          <w:u w:val="single"/>
        </w:rPr>
        <w:t xml:space="preserve">　   　</w:t>
      </w:r>
      <w:r>
        <w:rPr>
          <w:rFonts w:ascii="宋体" w:hAnsi="宋体" w:cs="宋体" w:hint="eastAsia"/>
          <w:szCs w:val="21"/>
        </w:rPr>
        <w:t>V。多次实验所测量的结果如表所示，则R</w:t>
      </w:r>
      <w:r>
        <w:rPr>
          <w:rFonts w:ascii="宋体" w:hAnsi="宋体" w:cs="宋体" w:hint="eastAsia"/>
          <w:szCs w:val="21"/>
          <w:vertAlign w:val="subscript"/>
        </w:rPr>
        <w:t>1</w:t>
      </w:r>
      <w:r>
        <w:rPr>
          <w:rFonts w:ascii="宋体" w:hAnsi="宋体" w:cs="宋体" w:hint="eastAsia"/>
          <w:szCs w:val="21"/>
        </w:rPr>
        <w:t>的阻值为</w:t>
      </w:r>
      <w:r>
        <w:rPr>
          <w:rFonts w:ascii="宋体" w:hAnsi="宋体" w:cs="宋体" w:hint="eastAsia"/>
          <w:szCs w:val="21"/>
          <w:u w:val="single"/>
        </w:rPr>
        <w:t xml:space="preserve">　   　</w:t>
      </w:r>
      <w:r>
        <w:rPr>
          <w:rFonts w:ascii="宋体" w:hAnsi="宋体" w:cs="宋体" w:hint="eastAsia"/>
          <w:szCs w:val="21"/>
        </w:rPr>
        <w:t xml:space="preserve">Ω． </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2130"/>
        <w:gridCol w:w="2130"/>
        <w:gridCol w:w="2130"/>
        <w:gridCol w:w="2130"/>
      </w:tblGrid>
      <w:tr w:rsidR="001B6CB8" w:rsidTr="00724C6F">
        <w:tc>
          <w:tcPr>
            <w:tcW w:w="2130"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实验序号</w:t>
            </w:r>
          </w:p>
        </w:tc>
        <w:tc>
          <w:tcPr>
            <w:tcW w:w="2130"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电压表示数U/V</w:t>
            </w:r>
          </w:p>
        </w:tc>
        <w:tc>
          <w:tcPr>
            <w:tcW w:w="2130"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电流表示数I/A</w:t>
            </w:r>
          </w:p>
        </w:tc>
        <w:tc>
          <w:tcPr>
            <w:tcW w:w="2130"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电阻R</w:t>
            </w:r>
            <w:r>
              <w:rPr>
                <w:rFonts w:ascii="宋体" w:hAnsi="宋体" w:cs="宋体" w:hint="eastAsia"/>
                <w:szCs w:val="21"/>
                <w:vertAlign w:val="subscript"/>
              </w:rPr>
              <w:t>1</w:t>
            </w:r>
            <w:r>
              <w:rPr>
                <w:rFonts w:ascii="宋体" w:hAnsi="宋体" w:cs="宋体" w:hint="eastAsia"/>
                <w:szCs w:val="21"/>
              </w:rPr>
              <w:t>/Ω</w:t>
            </w:r>
          </w:p>
        </w:tc>
      </w:tr>
      <w:tr w:rsidR="001B6CB8" w:rsidTr="00724C6F">
        <w:tc>
          <w:tcPr>
            <w:tcW w:w="2130"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①</w:t>
            </w:r>
          </w:p>
        </w:tc>
        <w:tc>
          <w:tcPr>
            <w:tcW w:w="2130" w:type="dxa"/>
          </w:tcPr>
          <w:p w:rsidR="001B6CB8" w:rsidRDefault="001B6CB8" w:rsidP="00724C6F">
            <w:pPr>
              <w:spacing w:line="360" w:lineRule="auto"/>
              <w:jc w:val="center"/>
              <w:rPr>
                <w:rFonts w:ascii="宋体" w:hAnsi="宋体" w:cs="宋体" w:hint="eastAsia"/>
                <w:szCs w:val="21"/>
              </w:rPr>
            </w:pPr>
          </w:p>
        </w:tc>
        <w:tc>
          <w:tcPr>
            <w:tcW w:w="2130"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0.2</w:t>
            </w:r>
          </w:p>
        </w:tc>
        <w:tc>
          <w:tcPr>
            <w:tcW w:w="2130" w:type="dxa"/>
            <w:vMerge w:val="restart"/>
          </w:tcPr>
          <w:p w:rsidR="001B6CB8" w:rsidRDefault="001B6CB8" w:rsidP="00724C6F">
            <w:pPr>
              <w:spacing w:line="360" w:lineRule="auto"/>
              <w:jc w:val="center"/>
              <w:rPr>
                <w:rFonts w:ascii="宋体" w:hAnsi="宋体" w:cs="宋体" w:hint="eastAsia"/>
                <w:szCs w:val="21"/>
              </w:rPr>
            </w:pPr>
          </w:p>
        </w:tc>
      </w:tr>
      <w:tr w:rsidR="001B6CB8" w:rsidTr="00724C6F">
        <w:tc>
          <w:tcPr>
            <w:tcW w:w="2130"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②</w:t>
            </w:r>
          </w:p>
        </w:tc>
        <w:tc>
          <w:tcPr>
            <w:tcW w:w="2130"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0.6</w:t>
            </w:r>
          </w:p>
        </w:tc>
        <w:tc>
          <w:tcPr>
            <w:tcW w:w="2130"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0.3</w:t>
            </w:r>
          </w:p>
        </w:tc>
        <w:tc>
          <w:tcPr>
            <w:tcW w:w="0" w:type="dxa"/>
            <w:vMerge/>
          </w:tcPr>
          <w:p w:rsidR="001B6CB8" w:rsidRDefault="001B6CB8" w:rsidP="00724C6F">
            <w:pPr>
              <w:spacing w:line="360" w:lineRule="auto"/>
              <w:jc w:val="center"/>
              <w:rPr>
                <w:rFonts w:ascii="宋体" w:hAnsi="宋体" w:cs="宋体" w:hint="eastAsia"/>
                <w:szCs w:val="21"/>
              </w:rPr>
            </w:pPr>
          </w:p>
        </w:tc>
      </w:tr>
      <w:tr w:rsidR="001B6CB8" w:rsidTr="00724C6F">
        <w:tc>
          <w:tcPr>
            <w:tcW w:w="2130"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③</w:t>
            </w:r>
          </w:p>
        </w:tc>
        <w:tc>
          <w:tcPr>
            <w:tcW w:w="2130"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0.88</w:t>
            </w:r>
          </w:p>
        </w:tc>
        <w:tc>
          <w:tcPr>
            <w:tcW w:w="2130" w:type="dxa"/>
          </w:tcPr>
          <w:p w:rsidR="001B6CB8" w:rsidRDefault="001B6CB8" w:rsidP="00724C6F">
            <w:pPr>
              <w:spacing w:line="360" w:lineRule="auto"/>
              <w:jc w:val="center"/>
              <w:rPr>
                <w:rFonts w:ascii="宋体" w:hAnsi="宋体" w:cs="宋体" w:hint="eastAsia"/>
                <w:szCs w:val="21"/>
              </w:rPr>
            </w:pPr>
            <w:r>
              <w:rPr>
                <w:rFonts w:ascii="宋体" w:hAnsi="宋体" w:cs="宋体" w:hint="eastAsia"/>
                <w:szCs w:val="21"/>
              </w:rPr>
              <w:t>0.4</w:t>
            </w:r>
          </w:p>
        </w:tc>
        <w:tc>
          <w:tcPr>
            <w:tcW w:w="0" w:type="dxa"/>
            <w:vMerge/>
          </w:tcPr>
          <w:p w:rsidR="001B6CB8" w:rsidRDefault="001B6CB8" w:rsidP="00724C6F">
            <w:pPr>
              <w:spacing w:line="360" w:lineRule="auto"/>
              <w:jc w:val="center"/>
              <w:rPr>
                <w:rFonts w:ascii="宋体" w:hAnsi="宋体" w:cs="宋体" w:hint="eastAsia"/>
                <w:szCs w:val="21"/>
              </w:rPr>
            </w:pPr>
          </w:p>
        </w:tc>
      </w:tr>
    </w:tbl>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④测量R</w:t>
      </w:r>
      <w:r>
        <w:rPr>
          <w:rFonts w:ascii="宋体" w:hAnsi="宋体" w:cs="宋体" w:hint="eastAsia"/>
          <w:szCs w:val="21"/>
          <w:vertAlign w:val="subscript"/>
        </w:rPr>
        <w:t>1</w:t>
      </w:r>
      <w:r>
        <w:rPr>
          <w:rFonts w:ascii="宋体" w:hAnsi="宋体" w:cs="宋体" w:hint="eastAsia"/>
          <w:szCs w:val="21"/>
        </w:rPr>
        <w:t>阻值的过程中，老师提醒他们要尽量缩短通电时间，并用较小的电流来测量，这样做的理由是：</w:t>
      </w:r>
      <w:r>
        <w:rPr>
          <w:rFonts w:ascii="宋体" w:hAnsi="宋体" w:cs="宋体" w:hint="eastAsia"/>
          <w:szCs w:val="21"/>
          <w:u w:val="single"/>
        </w:rPr>
        <w:t xml:space="preserve">　   　</w:t>
      </w:r>
      <w:r>
        <w:rPr>
          <w:rFonts w:ascii="宋体" w:hAnsi="宋体" w:cs="宋体" w:hint="eastAsia"/>
          <w:szCs w:val="21"/>
        </w:rPr>
        <w:t>。</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lastRenderedPageBreak/>
        <w:t>（3）为测量电阻R</w:t>
      </w:r>
      <w:r>
        <w:rPr>
          <w:rFonts w:ascii="宋体" w:hAnsi="宋体" w:cs="宋体" w:hint="eastAsia"/>
          <w:szCs w:val="21"/>
          <w:vertAlign w:val="subscript"/>
        </w:rPr>
        <w:t>2</w:t>
      </w:r>
      <w:r>
        <w:rPr>
          <w:rFonts w:ascii="宋体" w:hAnsi="宋体" w:cs="宋体" w:hint="eastAsia"/>
          <w:szCs w:val="21"/>
        </w:rPr>
        <w:t>的阻值，他们在已连接好的图乙的电路中，用R</w:t>
      </w:r>
      <w:r>
        <w:rPr>
          <w:rFonts w:ascii="宋体" w:hAnsi="宋体" w:cs="宋体" w:hint="eastAsia"/>
          <w:szCs w:val="21"/>
          <w:vertAlign w:val="subscript"/>
        </w:rPr>
        <w:t>2</w:t>
      </w:r>
      <w:r>
        <w:rPr>
          <w:rFonts w:ascii="宋体" w:hAnsi="宋体" w:cs="宋体" w:hint="eastAsia"/>
          <w:szCs w:val="21"/>
        </w:rPr>
        <w:t>替换R</w:t>
      </w:r>
      <w:r>
        <w:rPr>
          <w:rFonts w:ascii="宋体" w:hAnsi="宋体" w:cs="宋体" w:hint="eastAsia"/>
          <w:szCs w:val="21"/>
          <w:vertAlign w:val="subscript"/>
        </w:rPr>
        <w:t>1</w:t>
      </w:r>
      <w:r>
        <w:rPr>
          <w:rFonts w:ascii="宋体" w:hAnsi="宋体" w:cs="宋体" w:hint="eastAsia"/>
          <w:szCs w:val="21"/>
        </w:rPr>
        <w:t>接入电路。测量过程中，发现电流表示数始终小于分度值。于是，他们按照如图丁所示的电路图，重新连接了电路，闭合开关后，改变电阻箱接入的阻值进行多次测量。记录下电阻箱的阻值R及对应的电压表示数U，并根据记录的数据绘制出</w:t>
      </w:r>
      <w:r>
        <w:rPr>
          <w:rFonts w:ascii="宋体" w:hAnsi="宋体" w:cs="宋体" w:hint="eastAsia"/>
          <w:noProof/>
          <w:position w:val="-22"/>
          <w:szCs w:val="21"/>
        </w:rPr>
        <w:drawing>
          <wp:inline distT="0" distB="0" distL="0" distR="0">
            <wp:extent cx="127000" cy="336550"/>
            <wp:effectExtent l="0" t="0" r="6350" b="6350"/>
            <wp:docPr id="29"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9" descr=" "/>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Pr>
          <w:rFonts w:ascii="宋体" w:hAnsi="宋体" w:cs="宋体" w:hint="eastAsia"/>
          <w:szCs w:val="21"/>
        </w:rPr>
        <w:t>﹣</w:t>
      </w:r>
      <w:r>
        <w:rPr>
          <w:rFonts w:ascii="宋体" w:hAnsi="宋体" w:cs="宋体" w:hint="eastAsia"/>
          <w:noProof/>
          <w:position w:val="-22"/>
          <w:szCs w:val="21"/>
        </w:rPr>
        <w:drawing>
          <wp:inline distT="0" distB="0" distL="0" distR="0">
            <wp:extent cx="127000" cy="336550"/>
            <wp:effectExtent l="0" t="0" r="6350" b="6350"/>
            <wp:docPr id="28"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0" descr=" "/>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Pr>
          <w:rFonts w:ascii="宋体" w:hAnsi="宋体" w:cs="宋体" w:hint="eastAsia"/>
          <w:szCs w:val="21"/>
        </w:rPr>
        <w:t>图象，如图戊所示，则所测电阻R</w:t>
      </w:r>
      <w:r>
        <w:rPr>
          <w:rFonts w:ascii="宋体" w:hAnsi="宋体" w:cs="宋体" w:hint="eastAsia"/>
          <w:szCs w:val="21"/>
          <w:vertAlign w:val="subscript"/>
        </w:rPr>
        <w:t>2</w:t>
      </w:r>
      <w:r>
        <w:rPr>
          <w:rFonts w:ascii="宋体" w:hAnsi="宋体" w:cs="宋体" w:hint="eastAsia"/>
          <w:szCs w:val="21"/>
        </w:rPr>
        <w:t>的阻值为</w:t>
      </w:r>
      <w:r>
        <w:rPr>
          <w:rFonts w:ascii="宋体" w:hAnsi="宋体" w:cs="宋体" w:hint="eastAsia"/>
          <w:szCs w:val="21"/>
          <w:u w:val="single"/>
        </w:rPr>
        <w:t xml:space="preserve">　   　</w:t>
      </w:r>
      <w:r>
        <w:rPr>
          <w:rFonts w:ascii="宋体" w:hAnsi="宋体" w:cs="宋体" w:hint="eastAsia"/>
          <w:szCs w:val="21"/>
        </w:rPr>
        <w:t>Ω。</w:t>
      </w:r>
    </w:p>
    <w:p w:rsidR="001B6CB8" w:rsidRDefault="001B6CB8" w:rsidP="001B6CB8">
      <w:pPr>
        <w:spacing w:line="360" w:lineRule="auto"/>
        <w:ind w:firstLineChars="200" w:firstLine="422"/>
        <w:rPr>
          <w:rFonts w:ascii="宋体" w:hAnsi="宋体" w:cs="宋体" w:hint="eastAsia"/>
          <w:szCs w:val="21"/>
        </w:rPr>
      </w:pPr>
      <w:r>
        <w:rPr>
          <w:rFonts w:ascii="宋体" w:hAnsi="宋体" w:cs="宋体" w:hint="eastAsia"/>
          <w:b/>
          <w:bCs/>
        </w:rPr>
        <w:t>★</w:t>
      </w:r>
      <w:r>
        <w:rPr>
          <w:rFonts w:ascii="宋体" w:hAnsi="宋体" w:hint="eastAsia"/>
          <w:b/>
          <w:bCs/>
        </w:rPr>
        <w:t>典例七：</w:t>
      </w:r>
      <w:r>
        <w:rPr>
          <w:rFonts w:ascii="宋体" w:hAnsi="宋体" w:cs="宋体" w:hint="eastAsia"/>
          <w:szCs w:val="21"/>
        </w:rPr>
        <w:t>如图甲，是研究小灯泡电阻的实验装置，灯泡的额定电压为2.5V，滑动变阻器最大阻值是50Ω，电源电压保持6V不变。</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noProof/>
          <w:szCs w:val="21"/>
        </w:rPr>
        <w:drawing>
          <wp:inline distT="0" distB="0" distL="0" distR="0">
            <wp:extent cx="5099050" cy="1504950"/>
            <wp:effectExtent l="0" t="0" r="6350" b="0"/>
            <wp:docPr id="27"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5" descr="学科网(www.zxxk.com)--教育资源门户，提供试卷、教案、课件、论文、素材及各类教学资源下载，还有大量而丰富的教学相关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099050" cy="1504950"/>
                    </a:xfrm>
                    <a:prstGeom prst="rect">
                      <a:avLst/>
                    </a:prstGeom>
                    <a:noFill/>
                    <a:ln>
                      <a:noFill/>
                    </a:ln>
                  </pic:spPr>
                </pic:pic>
              </a:graphicData>
            </a:graphic>
          </wp:inline>
        </w:drawing>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（1）用笔画线代替导线，将图中的器材连接成完整的电路。</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（2）连接完电路后，闭合开关，发现小灯泡发光较暗，且无论怎样移动滑动变阻器滑片P，小灯泡的亮度都不变，则原因可能是</w:t>
      </w:r>
      <w:r>
        <w:rPr>
          <w:rFonts w:ascii="宋体" w:hAnsi="宋体" w:cs="宋体" w:hint="eastAsia"/>
          <w:szCs w:val="21"/>
          <w:u w:val="single"/>
        </w:rPr>
        <w:t xml:space="preserve">　   　</w:t>
      </w:r>
      <w:r>
        <w:rPr>
          <w:rFonts w:ascii="宋体" w:hAnsi="宋体" w:cs="宋体" w:hint="eastAsia"/>
          <w:szCs w:val="21"/>
        </w:rPr>
        <w:t>。</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A．开关开路</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B．电压表短路</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C．滑动变阻器接的是下端两接线柱</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（3）正确连接后，闭合开关，移动滑片P，记下多组对应的电压表和电流表的示数。当滑片P移到某处，电压表示数为1.5V时，要使小灯泡正常发光，应</w:t>
      </w:r>
      <w:r>
        <w:rPr>
          <w:rFonts w:ascii="宋体" w:hAnsi="宋体" w:cs="宋体" w:hint="eastAsia"/>
          <w:szCs w:val="21"/>
          <w:u w:val="single"/>
        </w:rPr>
        <w:t xml:space="preserve">　   　</w:t>
      </w:r>
      <w:r>
        <w:rPr>
          <w:rFonts w:ascii="宋体" w:hAnsi="宋体" w:cs="宋体" w:hint="eastAsia"/>
          <w:szCs w:val="21"/>
        </w:rPr>
        <w:t>（选填“增大”或“减小”）滑动变阻器接入电路中的阻值。</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（4）将所测数据绘制成如图乙所示的U﹣I图象。由图可知：小灯泡的电阻是变化的，主要是因为小灯泡灯丝的</w:t>
      </w:r>
      <w:r>
        <w:rPr>
          <w:rFonts w:ascii="宋体" w:hAnsi="宋体" w:cs="宋体" w:hint="eastAsia"/>
          <w:szCs w:val="21"/>
          <w:u w:val="single"/>
        </w:rPr>
        <w:t xml:space="preserve">　   　</w:t>
      </w:r>
      <w:r>
        <w:rPr>
          <w:rFonts w:ascii="宋体" w:hAnsi="宋体" w:cs="宋体" w:hint="eastAsia"/>
          <w:szCs w:val="21"/>
        </w:rPr>
        <w:t>（选填“温度”、“长度”或“横截面积”）发生了变化；此小灯泡的额定功率是</w:t>
      </w:r>
      <w:r>
        <w:rPr>
          <w:rFonts w:ascii="宋体" w:hAnsi="宋体" w:cs="宋体" w:hint="eastAsia"/>
          <w:szCs w:val="21"/>
          <w:u w:val="single"/>
        </w:rPr>
        <w:t xml:space="preserve">　   　</w:t>
      </w:r>
      <w:r>
        <w:rPr>
          <w:rFonts w:ascii="宋体" w:hAnsi="宋体" w:cs="宋体" w:hint="eastAsia"/>
          <w:szCs w:val="21"/>
        </w:rPr>
        <w:t>W。</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（5）利用此装置还可以探究电流与电阻的关系，只需将图甲中的小灯泡换成不同阻值的定值电阻，并使定值电阻两端的电压保持不变，即可进行实验。</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①接入某定值电阻后，闭合开关，移动变阻器的滑片P，当电压表的示数为2V时，电流表的示数如图丙所示，为</w:t>
      </w:r>
      <w:r>
        <w:rPr>
          <w:rFonts w:ascii="宋体" w:hAnsi="宋体" w:cs="宋体" w:hint="eastAsia"/>
          <w:szCs w:val="21"/>
          <w:u w:val="single"/>
        </w:rPr>
        <w:t xml:space="preserve">　   　</w:t>
      </w:r>
      <w:r>
        <w:rPr>
          <w:rFonts w:ascii="宋体" w:hAnsi="宋体" w:cs="宋体" w:hint="eastAsia"/>
          <w:szCs w:val="21"/>
        </w:rPr>
        <w:t>A，则接入的定值电阻的阻值为</w:t>
      </w:r>
      <w:r>
        <w:rPr>
          <w:rFonts w:ascii="宋体" w:hAnsi="宋体" w:cs="宋体" w:hint="eastAsia"/>
          <w:szCs w:val="21"/>
          <w:u w:val="single"/>
        </w:rPr>
        <w:t xml:space="preserve">　   　</w:t>
      </w:r>
      <w:r>
        <w:rPr>
          <w:rFonts w:ascii="宋体" w:hAnsi="宋体" w:cs="宋体" w:hint="eastAsia"/>
          <w:szCs w:val="21"/>
        </w:rPr>
        <w:t>Ω。</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②实验时，为了确保不同定值电阻两端的电压能达到并保持2V不变，换用的定值电阻</w:t>
      </w:r>
      <w:r>
        <w:rPr>
          <w:rFonts w:ascii="宋体" w:hAnsi="宋体" w:cs="宋体" w:hint="eastAsia"/>
          <w:szCs w:val="21"/>
        </w:rPr>
        <w:lastRenderedPageBreak/>
        <w:t>阻值不能大于</w:t>
      </w:r>
      <w:r>
        <w:rPr>
          <w:rFonts w:ascii="宋体" w:hAnsi="宋体" w:cs="宋体" w:hint="eastAsia"/>
          <w:szCs w:val="21"/>
          <w:u w:val="single"/>
        </w:rPr>
        <w:t xml:space="preserve">　   　</w:t>
      </w:r>
      <w:r>
        <w:rPr>
          <w:rFonts w:ascii="宋体" w:hAnsi="宋体" w:cs="宋体" w:hint="eastAsia"/>
          <w:szCs w:val="21"/>
        </w:rPr>
        <w:t>Ω。</w:t>
      </w:r>
    </w:p>
    <w:p w:rsidR="001B6CB8" w:rsidRDefault="001B6CB8" w:rsidP="001B6CB8">
      <w:pPr>
        <w:widowControl/>
        <w:spacing w:line="360" w:lineRule="auto"/>
        <w:ind w:firstLineChars="200" w:firstLine="420"/>
        <w:jc w:val="left"/>
        <w:rPr>
          <w:rFonts w:ascii="华文隶书" w:eastAsia="华文隶书" w:hAnsi="华文隶书" w:cs="华文隶书" w:hint="eastAsia"/>
          <w:b/>
          <w:bCs/>
          <w:color w:val="0000FF"/>
        </w:rPr>
      </w:pPr>
      <w:r>
        <w:rPr>
          <w:rFonts w:ascii="华文隶书" w:eastAsia="华文隶书" w:hAnsi="华文隶书" w:cs="华文隶书" w:hint="eastAsia"/>
          <w:b/>
          <w:bCs/>
          <w:color w:val="0000FF"/>
        </w:rPr>
        <w:t>考点四：欧姆定律在串并联电路中的应用</w:t>
      </w:r>
    </w:p>
    <w:p w:rsidR="001B6CB8" w:rsidRDefault="001B6CB8" w:rsidP="001B6CB8">
      <w:pPr>
        <w:spacing w:line="360" w:lineRule="auto"/>
        <w:ind w:firstLineChars="200" w:firstLine="422"/>
        <w:jc w:val="left"/>
        <w:textAlignment w:val="center"/>
        <w:rPr>
          <w:rFonts w:ascii="宋体" w:hAnsi="宋体" w:cs="宋体" w:hint="eastAsia"/>
          <w:color w:val="000000"/>
          <w:szCs w:val="21"/>
        </w:rPr>
      </w:pPr>
      <w:r>
        <w:rPr>
          <w:rFonts w:ascii="宋体" w:hAnsi="宋体" w:cs="宋体" w:hint="eastAsia"/>
          <w:b/>
          <w:bCs/>
        </w:rPr>
        <w:t>★</w:t>
      </w:r>
      <w:r>
        <w:rPr>
          <w:rFonts w:ascii="宋体" w:hAnsi="宋体" w:hint="eastAsia"/>
          <w:b/>
          <w:bCs/>
        </w:rPr>
        <w:t>典例八：</w:t>
      </w:r>
      <w:r>
        <w:rPr>
          <w:rFonts w:ascii="宋体" w:hAnsi="宋体" w:cs="宋体" w:hint="eastAsia"/>
          <w:color w:val="000000"/>
          <w:szCs w:val="21"/>
        </w:rPr>
        <w:t>如图所示，电源两端的电压保持不变，闭合开关S，滑动变阻器的滑片P从中点附近向左移动过程中，下列说法正确的是（  ）。</w:t>
      </w:r>
    </w:p>
    <w:p w:rsidR="001B6CB8" w:rsidRDefault="001B6CB8" w:rsidP="001B6CB8">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181100" cy="1003300"/>
            <wp:effectExtent l="0" t="0" r="0" b="6350"/>
            <wp:docPr id="26" name="图片 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2" descr="学科网(www.zxxk.com)--教育资源门户，提供试卷、教案、课件、论文、素材以及各类教学资源下载，还有大量而丰富的教学相关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181100" cy="1003300"/>
                    </a:xfrm>
                    <a:prstGeom prst="rect">
                      <a:avLst/>
                    </a:prstGeom>
                    <a:noFill/>
                    <a:ln>
                      <a:noFill/>
                    </a:ln>
                  </pic:spPr>
                </pic:pic>
              </a:graphicData>
            </a:graphic>
          </wp:inline>
        </w:drawing>
      </w:r>
    </w:p>
    <w:p w:rsidR="001B6CB8" w:rsidRDefault="001B6CB8" w:rsidP="001B6CB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电压表V的示数变小；</w:t>
      </w:r>
    </w:p>
    <w:p w:rsidR="001B6CB8" w:rsidRDefault="001B6CB8" w:rsidP="001B6CB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电流表</w:t>
      </w:r>
      <w:r>
        <w:rPr>
          <w:rFonts w:ascii="宋体" w:hAnsi="宋体" w:cs="宋体" w:hint="eastAsia"/>
          <w:szCs w:val="21"/>
        </w:rPr>
        <w:object w:dxaOrig="326" w:dyaOrig="367">
          <v:shape id="对象 653" o:spid="_x0000_i1046" type="#_x0000_t75" alt="学科网(www.zxxk.com)--教育资源门户，提供试卷、教案、课件、论文、素材以及各类教学资源下载，还有大量而丰富的教学相关资讯！" style="width:16.1pt;height:18.25pt;mso-wrap-style:square;mso-position-horizontal-relative:page;mso-position-vertical-relative:page" o:ole="">
            <v:imagedata r:id="rId63" o:title="eqId88608ad4313e407eac7af2d6753d302b"/>
          </v:shape>
          <o:OLEObject Type="Embed" ProgID="Equation.DSMT4" ShapeID="对象 653" DrawAspect="Content" ObjectID="_1691567849" r:id="rId64"/>
        </w:object>
      </w:r>
      <w:r>
        <w:rPr>
          <w:rFonts w:ascii="宋体" w:hAnsi="宋体" w:cs="宋体" w:hint="eastAsia"/>
          <w:color w:val="000000"/>
          <w:szCs w:val="21"/>
        </w:rPr>
        <w:t>的示数变小；</w:t>
      </w:r>
    </w:p>
    <w:p w:rsidR="001B6CB8" w:rsidRDefault="001B6CB8" w:rsidP="001B6CB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电压表V与电流表</w:t>
      </w:r>
      <w:r>
        <w:rPr>
          <w:rFonts w:ascii="宋体" w:hAnsi="宋体" w:cs="宋体" w:hint="eastAsia"/>
          <w:szCs w:val="21"/>
        </w:rPr>
        <w:object w:dxaOrig="339" w:dyaOrig="362">
          <v:shape id="对象 654" o:spid="_x0000_i1047" type="#_x0000_t75" alt="学科网(www.zxxk.com)--教育资源门户，提供试卷、教案、课件、论文、素材以及各类教学资源下载，还有大量而丰富的教学相关资讯！" style="width:17.2pt;height:18.25pt;mso-wrap-style:square;mso-position-horizontal-relative:page;mso-position-vertical-relative:page" o:ole="">
            <v:imagedata r:id="rId65" o:title="eqId753689a224904dcfb4f116bfa7ca6fa8"/>
          </v:shape>
          <o:OLEObject Type="Embed" ProgID="Equation.DSMT4" ShapeID="对象 654" DrawAspect="Content" ObjectID="_1691567850" r:id="rId66"/>
        </w:object>
      </w:r>
      <w:r>
        <w:rPr>
          <w:rFonts w:ascii="宋体" w:hAnsi="宋体" w:cs="宋体" w:hint="eastAsia"/>
          <w:color w:val="000000"/>
          <w:szCs w:val="21"/>
        </w:rPr>
        <w:t>的示数之比保持不变；</w:t>
      </w:r>
    </w:p>
    <w:p w:rsidR="001B6CB8" w:rsidRDefault="001B6CB8" w:rsidP="001B6CB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滑动变阻器消耗的电功率一直在变大</w:t>
      </w:r>
    </w:p>
    <w:p w:rsidR="001B6CB8" w:rsidRDefault="001B6CB8" w:rsidP="001B6CB8">
      <w:pPr>
        <w:spacing w:line="360" w:lineRule="auto"/>
        <w:ind w:firstLineChars="200" w:firstLine="422"/>
        <w:rPr>
          <w:rFonts w:ascii="宋体" w:hAnsi="宋体" w:cs="宋体" w:hint="eastAsia"/>
          <w:szCs w:val="21"/>
        </w:rPr>
      </w:pPr>
      <w:r>
        <w:rPr>
          <w:rFonts w:ascii="宋体" w:hAnsi="宋体" w:cs="宋体" w:hint="eastAsia"/>
          <w:b/>
          <w:bCs/>
        </w:rPr>
        <w:t>★</w:t>
      </w:r>
      <w:r>
        <w:rPr>
          <w:rFonts w:ascii="宋体" w:hAnsi="宋体" w:hint="eastAsia"/>
          <w:b/>
          <w:bCs/>
        </w:rPr>
        <w:t>典例九：</w:t>
      </w:r>
      <w:r>
        <w:rPr>
          <w:rFonts w:ascii="宋体" w:hAnsi="宋体" w:cs="宋体" w:hint="eastAsia"/>
          <w:szCs w:val="21"/>
        </w:rPr>
        <w:t>如图所示，电路中电源电压恒定，定值电阻R</w:t>
      </w:r>
      <w:r>
        <w:rPr>
          <w:rFonts w:ascii="宋体" w:hAnsi="宋体" w:cs="宋体" w:hint="eastAsia"/>
          <w:szCs w:val="21"/>
          <w:vertAlign w:val="subscript"/>
        </w:rPr>
        <w:t>1</w:t>
      </w:r>
      <w:r>
        <w:rPr>
          <w:rFonts w:ascii="宋体" w:hAnsi="宋体" w:cs="宋体" w:hint="eastAsia"/>
          <w:szCs w:val="21"/>
        </w:rPr>
        <w:t>＝20Ω，只闭合开关S</w:t>
      </w:r>
      <w:r>
        <w:rPr>
          <w:rFonts w:ascii="宋体" w:hAnsi="宋体" w:cs="宋体" w:hint="eastAsia"/>
          <w:szCs w:val="21"/>
          <w:vertAlign w:val="subscript"/>
        </w:rPr>
        <w:t>1</w:t>
      </w:r>
      <w:r>
        <w:rPr>
          <w:rFonts w:ascii="宋体" w:hAnsi="宋体" w:cs="宋体" w:hint="eastAsia"/>
          <w:szCs w:val="21"/>
        </w:rPr>
        <w:t>，电流表示数为0.3A，则电源电压为</w:t>
      </w:r>
      <w:r>
        <w:rPr>
          <w:rFonts w:ascii="宋体" w:hAnsi="宋体" w:cs="宋体" w:hint="eastAsia"/>
          <w:szCs w:val="21"/>
          <w:u w:val="single"/>
        </w:rPr>
        <w:t xml:space="preserve">　   　</w:t>
      </w:r>
      <w:r>
        <w:rPr>
          <w:rFonts w:ascii="宋体" w:hAnsi="宋体" w:cs="宋体" w:hint="eastAsia"/>
          <w:szCs w:val="21"/>
        </w:rPr>
        <w:t>V；同时闭合开头S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，电流表示数为0.5A，则R</w:t>
      </w:r>
      <w:r>
        <w:rPr>
          <w:rFonts w:ascii="宋体" w:hAnsi="宋体" w:cs="宋体" w:hint="eastAsia"/>
          <w:szCs w:val="21"/>
          <w:vertAlign w:val="subscript"/>
        </w:rPr>
        <w:t>2</w:t>
      </w:r>
      <w:r>
        <w:rPr>
          <w:rFonts w:ascii="宋体" w:hAnsi="宋体" w:cs="宋体" w:hint="eastAsia"/>
          <w:szCs w:val="21"/>
        </w:rPr>
        <w:t>的阻值为</w:t>
      </w:r>
      <w:r>
        <w:rPr>
          <w:rFonts w:ascii="宋体" w:hAnsi="宋体" w:cs="宋体" w:hint="eastAsia"/>
          <w:szCs w:val="21"/>
          <w:u w:val="single"/>
        </w:rPr>
        <w:t xml:space="preserve">　   　</w:t>
      </w:r>
      <w:r>
        <w:rPr>
          <w:rFonts w:ascii="宋体" w:hAnsi="宋体" w:cs="宋体" w:hint="eastAsia"/>
          <w:szCs w:val="21"/>
        </w:rPr>
        <w:t>Ω。</w:t>
      </w:r>
    </w:p>
    <w:p w:rsidR="001B6CB8" w:rsidRDefault="001B6CB8" w:rsidP="001B6CB8">
      <w:pPr>
        <w:spacing w:line="360" w:lineRule="auto"/>
        <w:ind w:firstLineChars="200" w:firstLine="420"/>
        <w:jc w:val="center"/>
        <w:rPr>
          <w:rFonts w:ascii="宋体" w:hAnsi="宋体" w:cs="宋体" w:hint="eastAsia"/>
        </w:rPr>
      </w:pPr>
      <w:r>
        <w:rPr>
          <w:rFonts w:ascii="宋体" w:hAnsi="宋体" w:cs="宋体" w:hint="eastAsia"/>
          <w:noProof/>
          <w:szCs w:val="21"/>
        </w:rPr>
        <w:drawing>
          <wp:inline distT="0" distB="0" distL="0" distR="0">
            <wp:extent cx="895350" cy="850900"/>
            <wp:effectExtent l="0" t="0" r="0" b="6350"/>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9" descr=" "/>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895350" cy="850900"/>
                    </a:xfrm>
                    <a:prstGeom prst="rect">
                      <a:avLst/>
                    </a:prstGeom>
                    <a:noFill/>
                    <a:ln>
                      <a:noFill/>
                    </a:ln>
                  </pic:spPr>
                </pic:pic>
              </a:graphicData>
            </a:graphic>
          </wp:inline>
        </w:drawing>
      </w:r>
      <w:r>
        <w:rPr>
          <w:rFonts w:ascii="宋体" w:hAnsi="宋体" w:cs="宋体" w:hint="eastAsia"/>
          <w:noProof/>
        </w:rPr>
        <w:drawing>
          <wp:anchor distT="0" distB="0" distL="114300" distR="114300" simplePos="0" relativeHeight="251659264" behindDoc="0" locked="0" layoutInCell="1" allowOverlap="1">
            <wp:simplePos x="0" y="0"/>
            <wp:positionH relativeFrom="page">
              <wp:posOffset>10172700</wp:posOffset>
            </wp:positionH>
            <wp:positionV relativeFrom="page">
              <wp:posOffset>12471400</wp:posOffset>
            </wp:positionV>
            <wp:extent cx="254000" cy="482600"/>
            <wp:effectExtent l="0" t="0" r="0" b="0"/>
            <wp:wrapNone/>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54000" cy="482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B6CB8" w:rsidRDefault="001B6CB8" w:rsidP="001B6CB8">
      <w:r>
        <w:rPr>
          <w:noProof/>
        </w:rPr>
        <w:drawing>
          <wp:inline distT="0" distB="0" distL="0" distR="0">
            <wp:extent cx="1536700" cy="241300"/>
            <wp:effectExtent l="0" t="0" r="635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536700" cy="241300"/>
                    </a:xfrm>
                    <a:prstGeom prst="rect">
                      <a:avLst/>
                    </a:prstGeom>
                    <a:noFill/>
                    <a:ln>
                      <a:noFill/>
                    </a:ln>
                  </pic:spPr>
                </pic:pic>
              </a:graphicData>
            </a:graphic>
          </wp:inline>
        </w:drawing>
      </w:r>
    </w:p>
    <w:p w:rsidR="001B6CB8" w:rsidRDefault="001B6CB8" w:rsidP="001B6CB8">
      <w:pPr>
        <w:spacing w:line="360" w:lineRule="auto"/>
        <w:ind w:firstLineChars="200" w:firstLine="422"/>
        <w:rPr>
          <w:rFonts w:ascii="宋体" w:hAnsi="宋体" w:cs="宋体" w:hint="eastAsia"/>
          <w:b/>
          <w:bCs/>
          <w:color w:val="000000"/>
          <w:szCs w:val="21"/>
        </w:rPr>
      </w:pPr>
      <w:r>
        <w:rPr>
          <w:rFonts w:ascii="宋体" w:hAnsi="宋体" w:cs="宋体" w:hint="eastAsia"/>
          <w:b/>
          <w:bCs/>
          <w:color w:val="000000"/>
          <w:szCs w:val="21"/>
        </w:rPr>
        <w:t>一、选择题</w:t>
      </w:r>
    </w:p>
    <w:p w:rsidR="001B6CB8" w:rsidRDefault="001B6CB8" w:rsidP="001B6CB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1．图中，甲图是灯泡 L 和定值电阻</w:t>
      </w:r>
      <w:r>
        <w:rPr>
          <w:rFonts w:ascii="宋体" w:hAnsi="宋体" w:cs="宋体" w:hint="eastAsia"/>
          <w:i/>
          <w:color w:val="000000"/>
          <w:szCs w:val="21"/>
        </w:rPr>
        <w:t>R</w:t>
      </w:r>
      <w:r>
        <w:rPr>
          <w:rFonts w:ascii="宋体" w:hAnsi="宋体" w:cs="宋体" w:hint="eastAsia"/>
          <w:color w:val="000000"/>
          <w:szCs w:val="21"/>
        </w:rPr>
        <w:t>的</w:t>
      </w:r>
      <w:r>
        <w:rPr>
          <w:rFonts w:ascii="宋体" w:hAnsi="宋体" w:cs="宋体" w:hint="eastAsia"/>
          <w:i/>
          <w:color w:val="000000"/>
          <w:szCs w:val="21"/>
        </w:rPr>
        <w:t>I</w:t>
      </w:r>
      <w:r>
        <w:rPr>
          <w:rFonts w:ascii="宋体" w:hAnsi="宋体" w:cs="宋体" w:hint="eastAsia"/>
          <w:color w:val="000000"/>
          <w:szCs w:val="21"/>
        </w:rPr>
        <w:t>-</w:t>
      </w:r>
      <w:r>
        <w:rPr>
          <w:rFonts w:ascii="宋体" w:hAnsi="宋体" w:cs="宋体" w:hint="eastAsia"/>
          <w:i/>
          <w:color w:val="000000"/>
          <w:szCs w:val="21"/>
        </w:rPr>
        <w:t>U</w:t>
      </w:r>
      <w:r>
        <w:rPr>
          <w:rFonts w:ascii="宋体" w:hAnsi="宋体" w:cs="宋体" w:hint="eastAsia"/>
          <w:color w:val="000000"/>
          <w:szCs w:val="21"/>
        </w:rPr>
        <w:t xml:space="preserve"> 关系图像，将灯泡L和电阻</w:t>
      </w:r>
      <w:r>
        <w:rPr>
          <w:rFonts w:ascii="宋体" w:hAnsi="宋体" w:cs="宋体" w:hint="eastAsia"/>
          <w:i/>
          <w:color w:val="000000"/>
          <w:szCs w:val="21"/>
        </w:rPr>
        <w:t>R</w:t>
      </w:r>
      <w:r>
        <w:rPr>
          <w:rFonts w:ascii="宋体" w:hAnsi="宋体" w:cs="宋体" w:hint="eastAsia"/>
          <w:color w:val="000000"/>
          <w:szCs w:val="21"/>
        </w:rPr>
        <w:t>先后以乙图和丙图两种方式接在同一电源上，则下列判断中正确的是（  ）。</w:t>
      </w:r>
    </w:p>
    <w:p w:rsidR="001B6CB8" w:rsidRDefault="001B6CB8" w:rsidP="001B6CB8">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4476750" cy="1670050"/>
            <wp:effectExtent l="0" t="0" r="0" b="6350"/>
            <wp:docPr id="23" name="图片 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4" descr="学科网(www.zxxk.com)--教育资源门户，提供试卷、教案、课件、论文、素材以及各类教学资源下载，还有大量而丰富的教学相关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476750" cy="1670050"/>
                    </a:xfrm>
                    <a:prstGeom prst="rect">
                      <a:avLst/>
                    </a:prstGeom>
                    <a:noFill/>
                    <a:ln>
                      <a:noFill/>
                    </a:ln>
                  </pic:spPr>
                </pic:pic>
              </a:graphicData>
            </a:graphic>
          </wp:inline>
        </w:drawing>
      </w:r>
    </w:p>
    <w:p w:rsidR="001B6CB8" w:rsidRDefault="001B6CB8" w:rsidP="001B6CB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lastRenderedPageBreak/>
        <w:t>A. 乙图中，</w:t>
      </w:r>
      <w:r>
        <w:rPr>
          <w:rFonts w:ascii="宋体" w:hAnsi="宋体" w:cs="宋体" w:hint="eastAsia"/>
          <w:i/>
          <w:color w:val="000000"/>
          <w:szCs w:val="21"/>
        </w:rPr>
        <w:t>U</w:t>
      </w:r>
      <w:r>
        <w:rPr>
          <w:rFonts w:ascii="宋体" w:hAnsi="宋体" w:cs="宋体" w:hint="eastAsia"/>
          <w:color w:val="000000"/>
          <w:szCs w:val="21"/>
          <w:vertAlign w:val="subscript"/>
        </w:rPr>
        <w:t>1</w:t>
      </w:r>
      <w:r>
        <w:rPr>
          <w:rFonts w:ascii="宋体" w:hAnsi="宋体" w:cs="宋体" w:hint="eastAsia"/>
          <w:color w:val="000000"/>
          <w:szCs w:val="21"/>
        </w:rPr>
        <w:t xml:space="preserve"> &gt; </w:t>
      </w:r>
      <w:r>
        <w:rPr>
          <w:rFonts w:ascii="宋体" w:hAnsi="宋体" w:cs="宋体" w:hint="eastAsia"/>
          <w:i/>
          <w:color w:val="000000"/>
          <w:szCs w:val="21"/>
        </w:rPr>
        <w:t>U</w:t>
      </w:r>
      <w:r>
        <w:rPr>
          <w:rFonts w:ascii="宋体" w:hAnsi="宋体" w:cs="宋体" w:hint="eastAsia"/>
          <w:color w:val="000000"/>
          <w:szCs w:val="21"/>
          <w:vertAlign w:val="subscript"/>
        </w:rPr>
        <w:t>2</w:t>
      </w:r>
    </w:p>
    <w:p w:rsidR="001B6CB8" w:rsidRDefault="001B6CB8" w:rsidP="001B6CB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丙图中，</w:t>
      </w:r>
      <w:r>
        <w:rPr>
          <w:rFonts w:ascii="宋体" w:hAnsi="宋体" w:cs="宋体" w:hint="eastAsia"/>
          <w:i/>
          <w:color w:val="000000"/>
          <w:szCs w:val="21"/>
        </w:rPr>
        <w:t>I</w:t>
      </w:r>
      <w:r>
        <w:rPr>
          <w:rFonts w:ascii="宋体" w:hAnsi="宋体" w:cs="宋体" w:hint="eastAsia"/>
          <w:color w:val="000000"/>
          <w:szCs w:val="21"/>
          <w:vertAlign w:val="subscript"/>
        </w:rPr>
        <w:t>1</w:t>
      </w:r>
      <w:r>
        <w:rPr>
          <w:rFonts w:ascii="宋体" w:hAnsi="宋体" w:cs="宋体" w:hint="eastAsia"/>
          <w:color w:val="000000"/>
          <w:szCs w:val="21"/>
        </w:rPr>
        <w:t xml:space="preserve"> &gt; </w:t>
      </w:r>
      <w:r>
        <w:rPr>
          <w:rFonts w:ascii="宋体" w:hAnsi="宋体" w:cs="宋体" w:hint="eastAsia"/>
          <w:i/>
          <w:color w:val="000000"/>
          <w:szCs w:val="21"/>
        </w:rPr>
        <w:t>I</w:t>
      </w:r>
      <w:r>
        <w:rPr>
          <w:rFonts w:ascii="宋体" w:hAnsi="宋体" w:cs="宋体" w:hint="eastAsia"/>
          <w:color w:val="000000"/>
          <w:szCs w:val="21"/>
          <w:vertAlign w:val="subscript"/>
        </w:rPr>
        <w:t>2</w:t>
      </w:r>
    </w:p>
    <w:p w:rsidR="001B6CB8" w:rsidRDefault="001B6CB8" w:rsidP="001B6CB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灯泡 L 两端的电压与通过它的电流成正比</w:t>
      </w:r>
    </w:p>
    <w:p w:rsidR="001B6CB8" w:rsidRDefault="001B6CB8" w:rsidP="001B6CB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 xml:space="preserve">D. 乙丙两图中，灯泡 L 和电阻 </w:t>
      </w:r>
      <w:r>
        <w:rPr>
          <w:rFonts w:ascii="宋体" w:hAnsi="宋体" w:cs="宋体" w:hint="eastAsia"/>
          <w:i/>
          <w:color w:val="000000"/>
          <w:szCs w:val="21"/>
        </w:rPr>
        <w:t>R</w:t>
      </w:r>
      <w:r>
        <w:rPr>
          <w:rFonts w:ascii="宋体" w:hAnsi="宋体" w:cs="宋体" w:hint="eastAsia"/>
          <w:color w:val="000000"/>
          <w:szCs w:val="21"/>
        </w:rPr>
        <w:t xml:space="preserve"> 的电功率 </w:t>
      </w:r>
      <w:r>
        <w:rPr>
          <w:rFonts w:ascii="宋体" w:hAnsi="宋体" w:cs="宋体" w:hint="eastAsia"/>
          <w:szCs w:val="21"/>
        </w:rPr>
        <w:object w:dxaOrig="735" w:dyaOrig="360">
          <v:shape id="对象 665" o:spid="_x0000_i1048" type="#_x0000_t75" alt="学科网(www.zxxk.com)--教育资源门户，提供试卷、教案、课件、论文、素材以及各类教学资源下载，还有大量而丰富的教学相关资讯！" style="width:36.55pt;height:18.25pt;mso-wrap-style:square;mso-position-horizontal-relative:page;mso-position-vertical-relative:page" o:ole="">
            <v:imagedata r:id="rId71" o:title="eqId946a567cb0c64572acb29d5e851a717a"/>
          </v:shape>
          <o:OLEObject Type="Embed" ProgID="Equation.DSMT4" ShapeID="对象 665" DrawAspect="Content" ObjectID="_1691567851" r:id="rId72"/>
        </w:object>
      </w:r>
      <w:r>
        <w:rPr>
          <w:rFonts w:ascii="宋体" w:hAnsi="宋体" w:cs="宋体" w:hint="eastAsia"/>
          <w:color w:val="000000"/>
          <w:szCs w:val="21"/>
        </w:rPr>
        <w:t>的大小关系不能确定</w:t>
      </w:r>
    </w:p>
    <w:p w:rsidR="001B6CB8" w:rsidRDefault="001B6CB8" w:rsidP="001B6CB8">
      <w:pPr>
        <w:pStyle w:val="ab"/>
        <w:snapToGrid w:val="0"/>
        <w:spacing w:before="0" w:beforeAutospacing="0" w:after="0" w:afterAutospacing="0" w:line="360" w:lineRule="auto"/>
        <w:ind w:firstLineChars="200" w:firstLine="420"/>
        <w:jc w:val="both"/>
        <w:rPr>
          <w:rFonts w:hint="eastAsia"/>
          <w:color w:val="000000"/>
          <w:sz w:val="21"/>
          <w:szCs w:val="21"/>
        </w:rPr>
      </w:pPr>
      <w:r>
        <w:rPr>
          <w:rFonts w:hint="eastAsia"/>
          <w:color w:val="000000"/>
          <w:sz w:val="21"/>
          <w:szCs w:val="21"/>
        </w:rPr>
        <w:t>2．如图所示的电路中，电源电压保持不变。当S断开时，电流表示数为</w:t>
      </w:r>
      <w:r>
        <w:rPr>
          <w:rStyle w:val="a7"/>
          <w:rFonts w:hint="eastAsia"/>
          <w:color w:val="000000"/>
          <w:sz w:val="21"/>
          <w:szCs w:val="21"/>
        </w:rPr>
        <w:t>I</w:t>
      </w:r>
      <w:r>
        <w:rPr>
          <w:rFonts w:hint="eastAsia"/>
          <w:color w:val="000000"/>
          <w:sz w:val="21"/>
          <w:szCs w:val="21"/>
          <w:vertAlign w:val="subscript"/>
        </w:rPr>
        <w:t>1</w:t>
      </w:r>
      <w:r>
        <w:rPr>
          <w:rFonts w:hint="eastAsia"/>
          <w:color w:val="000000"/>
          <w:sz w:val="21"/>
          <w:szCs w:val="21"/>
        </w:rPr>
        <w:t>，当S闭合时，电流表示数为</w:t>
      </w:r>
      <w:r>
        <w:rPr>
          <w:rStyle w:val="a7"/>
          <w:rFonts w:hint="eastAsia"/>
          <w:color w:val="000000"/>
          <w:sz w:val="21"/>
          <w:szCs w:val="21"/>
        </w:rPr>
        <w:t>I</w:t>
      </w:r>
      <w:r>
        <w:rPr>
          <w:rFonts w:hint="eastAsia"/>
          <w:color w:val="000000"/>
          <w:sz w:val="21"/>
          <w:szCs w:val="21"/>
          <w:vertAlign w:val="subscript"/>
        </w:rPr>
        <w:t>2</w:t>
      </w:r>
      <w:r>
        <w:rPr>
          <w:rFonts w:hint="eastAsia"/>
          <w:color w:val="000000"/>
          <w:sz w:val="21"/>
          <w:szCs w:val="21"/>
        </w:rPr>
        <w:t>。如果</w:t>
      </w:r>
      <w:r>
        <w:rPr>
          <w:rStyle w:val="a7"/>
          <w:rFonts w:hint="eastAsia"/>
          <w:color w:val="000000"/>
          <w:sz w:val="21"/>
          <w:szCs w:val="21"/>
        </w:rPr>
        <w:t>I</w:t>
      </w:r>
      <w:r>
        <w:rPr>
          <w:rFonts w:hint="eastAsia"/>
          <w:color w:val="000000"/>
          <w:sz w:val="21"/>
          <w:szCs w:val="21"/>
          <w:vertAlign w:val="subscript"/>
        </w:rPr>
        <w:t>1</w:t>
      </w:r>
      <w:r>
        <w:rPr>
          <w:rFonts w:hint="eastAsia"/>
          <w:color w:val="000000"/>
          <w:sz w:val="21"/>
          <w:szCs w:val="21"/>
        </w:rPr>
        <w:t>∶</w:t>
      </w:r>
      <w:r>
        <w:rPr>
          <w:rStyle w:val="a7"/>
          <w:rFonts w:hint="eastAsia"/>
          <w:color w:val="000000"/>
          <w:sz w:val="21"/>
          <w:szCs w:val="21"/>
        </w:rPr>
        <w:t>I</w:t>
      </w:r>
      <w:r>
        <w:rPr>
          <w:rFonts w:hint="eastAsia"/>
          <w:color w:val="000000"/>
          <w:sz w:val="21"/>
          <w:szCs w:val="21"/>
          <w:vertAlign w:val="subscript"/>
        </w:rPr>
        <w:t>2</w:t>
      </w:r>
      <w:r>
        <w:rPr>
          <w:rFonts w:hint="eastAsia"/>
          <w:color w:val="000000"/>
          <w:sz w:val="21"/>
          <w:szCs w:val="21"/>
        </w:rPr>
        <w:t>＝2∶3，则</w:t>
      </w:r>
      <w:r>
        <w:rPr>
          <w:rStyle w:val="a7"/>
          <w:rFonts w:hint="eastAsia"/>
          <w:color w:val="000000"/>
          <w:sz w:val="21"/>
          <w:szCs w:val="21"/>
        </w:rPr>
        <w:t>R</w:t>
      </w:r>
      <w:r>
        <w:rPr>
          <w:rFonts w:hint="eastAsia"/>
          <w:color w:val="000000"/>
          <w:sz w:val="21"/>
          <w:szCs w:val="21"/>
          <w:vertAlign w:val="subscript"/>
        </w:rPr>
        <w:t>1</w:t>
      </w:r>
      <w:r>
        <w:rPr>
          <w:rFonts w:hint="eastAsia"/>
          <w:color w:val="000000"/>
          <w:sz w:val="21"/>
          <w:szCs w:val="21"/>
        </w:rPr>
        <w:t>、</w:t>
      </w:r>
      <w:r>
        <w:rPr>
          <w:rStyle w:val="a7"/>
          <w:rFonts w:hint="eastAsia"/>
          <w:color w:val="000000"/>
          <w:sz w:val="21"/>
          <w:szCs w:val="21"/>
        </w:rPr>
        <w:t>R</w:t>
      </w:r>
      <w:r>
        <w:rPr>
          <w:rFonts w:hint="eastAsia"/>
          <w:color w:val="000000"/>
          <w:sz w:val="21"/>
          <w:szCs w:val="21"/>
          <w:vertAlign w:val="subscript"/>
        </w:rPr>
        <w:t>2</w:t>
      </w:r>
      <w:r>
        <w:rPr>
          <w:rFonts w:hint="eastAsia"/>
          <w:color w:val="000000"/>
          <w:sz w:val="21"/>
          <w:szCs w:val="21"/>
        </w:rPr>
        <w:t>的电阻之比为（  ）。</w:t>
      </w:r>
    </w:p>
    <w:p w:rsidR="001B6CB8" w:rsidRDefault="001B6CB8" w:rsidP="001B6CB8">
      <w:pPr>
        <w:pStyle w:val="ab"/>
        <w:snapToGrid w:val="0"/>
        <w:spacing w:before="0" w:beforeAutospacing="0" w:after="0" w:afterAutospacing="0" w:line="360" w:lineRule="auto"/>
        <w:ind w:firstLineChars="200" w:firstLine="420"/>
        <w:jc w:val="center"/>
        <w:rPr>
          <w:rFonts w:hint="eastAsia"/>
          <w:color w:val="000000"/>
          <w:spacing w:val="8"/>
          <w:sz w:val="21"/>
          <w:szCs w:val="21"/>
        </w:rPr>
      </w:pPr>
      <w:r>
        <w:rPr>
          <w:rFonts w:hint="eastAsia"/>
          <w:noProof/>
          <w:color w:val="000000"/>
          <w:sz w:val="21"/>
          <w:szCs w:val="21"/>
        </w:rPr>
        <w:drawing>
          <wp:inline distT="0" distB="0" distL="0" distR="0">
            <wp:extent cx="1682750" cy="122555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8"/>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682750" cy="1225550"/>
                    </a:xfrm>
                    <a:prstGeom prst="rect">
                      <a:avLst/>
                    </a:prstGeom>
                    <a:noFill/>
                    <a:ln>
                      <a:noFill/>
                    </a:ln>
                  </pic:spPr>
                </pic:pic>
              </a:graphicData>
            </a:graphic>
          </wp:inline>
        </w:drawing>
      </w:r>
    </w:p>
    <w:p w:rsidR="001B6CB8" w:rsidRDefault="001B6CB8" w:rsidP="001B6CB8">
      <w:pPr>
        <w:pStyle w:val="ab"/>
        <w:snapToGrid w:val="0"/>
        <w:spacing w:before="0" w:beforeAutospacing="0" w:after="0" w:afterAutospacing="0" w:line="360" w:lineRule="auto"/>
        <w:ind w:firstLineChars="200" w:firstLine="452"/>
        <w:jc w:val="both"/>
        <w:rPr>
          <w:rFonts w:hint="eastAsia"/>
          <w:color w:val="000000"/>
          <w:spacing w:val="8"/>
          <w:sz w:val="21"/>
          <w:szCs w:val="21"/>
        </w:rPr>
      </w:pPr>
      <w:r>
        <w:rPr>
          <w:rFonts w:hint="eastAsia"/>
          <w:color w:val="000000"/>
          <w:spacing w:val="8"/>
          <w:sz w:val="21"/>
          <w:szCs w:val="21"/>
        </w:rPr>
        <w:t>A．2∶3；B．3∶2；C．1∶2；D．2∶1</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3．如图所示，R</w:t>
      </w:r>
      <w:r>
        <w:rPr>
          <w:rFonts w:ascii="宋体" w:hAnsi="宋体" w:cs="宋体" w:hint="eastAsia"/>
          <w:szCs w:val="21"/>
          <w:vertAlign w:val="subscript"/>
        </w:rPr>
        <w:t>0</w:t>
      </w:r>
      <w:r>
        <w:rPr>
          <w:rFonts w:ascii="宋体" w:hAnsi="宋体" w:cs="宋体" w:hint="eastAsia"/>
          <w:szCs w:val="21"/>
        </w:rPr>
        <w:t>为定值电阻，R为光敏电阻，其阻值随光照强度的减弱而增大。当电流表示数减小至某一定值时，装置报警，S闭合好后，当有烟雾遮挡射向R的激光时（　　）。</w:t>
      </w:r>
    </w:p>
    <w:p w:rsidR="001B6CB8" w:rsidRDefault="001B6CB8" w:rsidP="001B6CB8">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2000250" cy="1174750"/>
            <wp:effectExtent l="0" t="0" r="0" b="6350"/>
            <wp:docPr id="21"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4" descr="菁优网：http://www.jyeoo.com"/>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000250" cy="1174750"/>
                    </a:xfrm>
                    <a:prstGeom prst="rect">
                      <a:avLst/>
                    </a:prstGeom>
                    <a:noFill/>
                    <a:ln>
                      <a:noFill/>
                    </a:ln>
                  </pic:spPr>
                </pic:pic>
              </a:graphicData>
            </a:graphic>
          </wp:inline>
        </w:drawing>
      </w:r>
    </w:p>
    <w:p w:rsidR="001B6CB8" w:rsidRDefault="001B6CB8" w:rsidP="001B6CB8">
      <w:pPr>
        <w:spacing w:line="360" w:lineRule="auto"/>
        <w:ind w:firstLineChars="200" w:firstLine="420"/>
        <w:jc w:val="left"/>
        <w:rPr>
          <w:rFonts w:ascii="宋体" w:hAnsi="宋体" w:cs="宋体" w:hint="eastAsia"/>
          <w:szCs w:val="21"/>
        </w:rPr>
      </w:pPr>
      <w:r>
        <w:rPr>
          <w:rFonts w:ascii="宋体" w:hAnsi="宋体" w:cs="宋体" w:hint="eastAsia"/>
          <w:szCs w:val="21"/>
        </w:rPr>
        <w:t>A．R</w:t>
      </w:r>
      <w:r>
        <w:rPr>
          <w:rFonts w:ascii="宋体" w:hAnsi="宋体" w:cs="宋体" w:hint="eastAsia"/>
          <w:szCs w:val="21"/>
          <w:vertAlign w:val="subscript"/>
        </w:rPr>
        <w:t>0</w:t>
      </w:r>
      <w:r>
        <w:rPr>
          <w:rFonts w:ascii="宋体" w:hAnsi="宋体" w:cs="宋体" w:hint="eastAsia"/>
          <w:szCs w:val="21"/>
        </w:rPr>
        <w:t>两端电压增大；</w:t>
      </w:r>
    </w:p>
    <w:p w:rsidR="001B6CB8" w:rsidRDefault="001B6CB8" w:rsidP="001B6CB8">
      <w:pPr>
        <w:spacing w:line="360" w:lineRule="auto"/>
        <w:ind w:firstLineChars="200" w:firstLine="420"/>
        <w:jc w:val="left"/>
        <w:rPr>
          <w:rFonts w:ascii="宋体" w:hAnsi="宋体" w:cs="宋体" w:hint="eastAsia"/>
          <w:szCs w:val="21"/>
        </w:rPr>
      </w:pPr>
      <w:r>
        <w:rPr>
          <w:rFonts w:ascii="宋体" w:hAnsi="宋体" w:cs="宋体" w:hint="eastAsia"/>
          <w:szCs w:val="21"/>
        </w:rPr>
        <w:t>B．电路消耗的总功率增大；</w:t>
      </w:r>
    </w:p>
    <w:p w:rsidR="001B6CB8" w:rsidRDefault="001B6CB8" w:rsidP="001B6CB8">
      <w:pPr>
        <w:spacing w:line="360" w:lineRule="auto"/>
        <w:ind w:firstLineChars="200" w:firstLine="420"/>
        <w:jc w:val="left"/>
        <w:rPr>
          <w:rFonts w:ascii="宋体" w:hAnsi="宋体" w:cs="宋体" w:hint="eastAsia"/>
          <w:szCs w:val="21"/>
        </w:rPr>
      </w:pPr>
      <w:r>
        <w:rPr>
          <w:rFonts w:ascii="宋体" w:hAnsi="宋体" w:cs="宋体" w:hint="eastAsia"/>
          <w:szCs w:val="21"/>
        </w:rPr>
        <w:t>C．电压表与电流表的示数之比增大；</w:t>
      </w:r>
    </w:p>
    <w:p w:rsidR="001B6CB8" w:rsidRDefault="001B6CB8" w:rsidP="001B6CB8">
      <w:pPr>
        <w:spacing w:line="360" w:lineRule="auto"/>
        <w:ind w:firstLineChars="200" w:firstLine="420"/>
        <w:jc w:val="left"/>
        <w:rPr>
          <w:rFonts w:ascii="宋体" w:hAnsi="宋体" w:cs="宋体" w:hint="eastAsia"/>
          <w:szCs w:val="21"/>
        </w:rPr>
      </w:pPr>
      <w:r>
        <w:rPr>
          <w:rFonts w:ascii="宋体" w:hAnsi="宋体" w:cs="宋体" w:hint="eastAsia"/>
          <w:szCs w:val="21"/>
        </w:rPr>
        <w:t>D．若增大R</w:t>
      </w:r>
      <w:r>
        <w:rPr>
          <w:rFonts w:ascii="宋体" w:hAnsi="宋体" w:cs="宋体" w:hint="eastAsia"/>
          <w:szCs w:val="21"/>
          <w:vertAlign w:val="subscript"/>
        </w:rPr>
        <w:t>0</w:t>
      </w:r>
      <w:r>
        <w:rPr>
          <w:rFonts w:ascii="宋体" w:hAnsi="宋体" w:cs="宋体" w:hint="eastAsia"/>
          <w:szCs w:val="21"/>
        </w:rPr>
        <w:t>的阻值，可使装置在更高浓度烟雾下才报警</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4．如图所示电路，电源使用的是学生电源，当电源旋钮旋至某一档后，开关S闭合，S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断开时，电压表的示数为2V，灯泡L正常发光，且功率为4W；当电源旋钮至另一档时，开关S、S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都闭合时，电流表的示数为2.5A，灯泡L的功率为1W；已知R</w:t>
      </w:r>
      <w:r>
        <w:rPr>
          <w:rFonts w:ascii="宋体" w:hAnsi="宋体" w:cs="宋体" w:hint="eastAsia"/>
          <w:szCs w:val="21"/>
          <w:vertAlign w:val="subscript"/>
        </w:rPr>
        <w:t>2</w:t>
      </w:r>
      <w:r>
        <w:rPr>
          <w:rFonts w:ascii="宋体" w:hAnsi="宋体" w:cs="宋体" w:hint="eastAsia"/>
          <w:szCs w:val="21"/>
        </w:rPr>
        <w:t>＝0.5R</w:t>
      </w:r>
      <w:r>
        <w:rPr>
          <w:rFonts w:ascii="宋体" w:hAnsi="宋体" w:cs="宋体" w:hint="eastAsia"/>
          <w:szCs w:val="21"/>
          <w:vertAlign w:val="subscript"/>
        </w:rPr>
        <w:t>1</w:t>
      </w:r>
      <w:r>
        <w:rPr>
          <w:rFonts w:ascii="宋体" w:hAnsi="宋体" w:cs="宋体" w:hint="eastAsia"/>
          <w:szCs w:val="21"/>
        </w:rPr>
        <w:t>．则下列说法正确的是（　　）。（不考虑温度对灯泡电阻的影响）</w:t>
      </w:r>
    </w:p>
    <w:p w:rsidR="001B6CB8" w:rsidRDefault="001B6CB8" w:rsidP="001B6CB8">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250950" cy="1257300"/>
            <wp:effectExtent l="0" t="0" r="6350" b="0"/>
            <wp:docPr id="20"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8" descr="菁优网：http://www.jyeoo.com"/>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250950" cy="1257300"/>
                    </a:xfrm>
                    <a:prstGeom prst="rect">
                      <a:avLst/>
                    </a:prstGeom>
                    <a:noFill/>
                    <a:ln>
                      <a:noFill/>
                    </a:ln>
                  </pic:spPr>
                </pic:pic>
              </a:graphicData>
            </a:graphic>
          </wp:inline>
        </w:drawing>
      </w:r>
    </w:p>
    <w:p w:rsidR="001B6CB8" w:rsidRDefault="001B6CB8" w:rsidP="001B6CB8">
      <w:pPr>
        <w:spacing w:line="360" w:lineRule="auto"/>
        <w:ind w:firstLineChars="200" w:firstLine="420"/>
        <w:jc w:val="left"/>
        <w:rPr>
          <w:rFonts w:ascii="宋体" w:hAnsi="宋体" w:cs="宋体" w:hint="eastAsia"/>
          <w:szCs w:val="21"/>
        </w:rPr>
      </w:pPr>
      <w:r>
        <w:rPr>
          <w:rFonts w:ascii="宋体" w:hAnsi="宋体" w:cs="宋体" w:hint="eastAsia"/>
          <w:szCs w:val="21"/>
        </w:rPr>
        <w:lastRenderedPageBreak/>
        <w:t>A．灯泡L的电阻为2Ω；</w:t>
      </w:r>
    </w:p>
    <w:p w:rsidR="001B6CB8" w:rsidRDefault="001B6CB8" w:rsidP="001B6CB8">
      <w:pPr>
        <w:spacing w:line="360" w:lineRule="auto"/>
        <w:ind w:firstLineChars="200" w:firstLine="420"/>
        <w:jc w:val="left"/>
        <w:rPr>
          <w:rFonts w:ascii="宋体" w:hAnsi="宋体" w:cs="宋体" w:hint="eastAsia"/>
          <w:szCs w:val="21"/>
        </w:rPr>
      </w:pPr>
      <w:r>
        <w:rPr>
          <w:rFonts w:ascii="宋体" w:hAnsi="宋体" w:cs="宋体" w:hint="eastAsia"/>
          <w:szCs w:val="21"/>
        </w:rPr>
        <w:t>B．电阻R</w:t>
      </w:r>
      <w:r>
        <w:rPr>
          <w:rFonts w:ascii="宋体" w:hAnsi="宋体" w:cs="宋体" w:hint="eastAsia"/>
          <w:szCs w:val="21"/>
          <w:vertAlign w:val="subscript"/>
        </w:rPr>
        <w:t>1</w:t>
      </w:r>
      <w:r>
        <w:rPr>
          <w:rFonts w:ascii="宋体" w:hAnsi="宋体" w:cs="宋体" w:hint="eastAsia"/>
          <w:szCs w:val="21"/>
        </w:rPr>
        <w:t>的阻值为4Ω；</w:t>
      </w:r>
    </w:p>
    <w:p w:rsidR="001B6CB8" w:rsidRDefault="001B6CB8" w:rsidP="001B6CB8">
      <w:pPr>
        <w:spacing w:line="360" w:lineRule="auto"/>
        <w:ind w:firstLineChars="200" w:firstLine="420"/>
        <w:jc w:val="left"/>
        <w:rPr>
          <w:rFonts w:ascii="宋体" w:hAnsi="宋体" w:cs="宋体" w:hint="eastAsia"/>
          <w:szCs w:val="21"/>
        </w:rPr>
      </w:pPr>
      <w:r>
        <w:rPr>
          <w:rFonts w:ascii="宋体" w:hAnsi="宋体" w:cs="宋体" w:hint="eastAsia"/>
          <w:szCs w:val="21"/>
        </w:rPr>
        <w:t>C．先后所使用两档电源电压之比为3：1</w:t>
      </w:r>
      <w:r>
        <w:rPr>
          <w:rFonts w:ascii="宋体" w:hAnsi="宋体" w:cs="宋体" w:hint="eastAsia"/>
          <w:szCs w:val="21"/>
        </w:rPr>
        <w:tab/>
        <w:t>；</w:t>
      </w:r>
    </w:p>
    <w:p w:rsidR="001B6CB8" w:rsidRDefault="001B6CB8" w:rsidP="001B6CB8">
      <w:pPr>
        <w:spacing w:line="360" w:lineRule="auto"/>
        <w:ind w:firstLineChars="200" w:firstLine="420"/>
        <w:jc w:val="left"/>
        <w:rPr>
          <w:rFonts w:ascii="宋体" w:hAnsi="宋体" w:cs="宋体" w:hint="eastAsia"/>
          <w:szCs w:val="21"/>
        </w:rPr>
      </w:pPr>
      <w:r>
        <w:rPr>
          <w:rFonts w:ascii="宋体" w:hAnsi="宋体" w:cs="宋体" w:hint="eastAsia"/>
          <w:szCs w:val="21"/>
        </w:rPr>
        <w:t>D．S、S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都闭合时，电路的总功率是15W</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5．如图所示，电源电压为6V且保持不变，R</w:t>
      </w:r>
      <w:r>
        <w:rPr>
          <w:rFonts w:ascii="宋体" w:hAnsi="宋体" w:cs="宋体" w:hint="eastAsia"/>
          <w:szCs w:val="21"/>
          <w:vertAlign w:val="subscript"/>
        </w:rPr>
        <w:t>0</w:t>
      </w:r>
      <w:r>
        <w:rPr>
          <w:rFonts w:ascii="宋体" w:hAnsi="宋体" w:cs="宋体" w:hint="eastAsia"/>
          <w:szCs w:val="21"/>
        </w:rPr>
        <w:t>＝30Ω，滑动变阻器的规格为“20Ω、1A”，电流表的量程为“0～0.6A”，小灯泡上标有“3V 1.5W”字样。不考虑灯丝电阻变化，并保证电路安全，则（　　）。</w:t>
      </w:r>
    </w:p>
    <w:p w:rsidR="001B6CB8" w:rsidRDefault="001B6CB8" w:rsidP="001B6CB8">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479550" cy="1238250"/>
            <wp:effectExtent l="0" t="0" r="6350" b="0"/>
            <wp:docPr id="19" name="图片 1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0" descr="http://www.zxxk.com"/>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479550" cy="1238250"/>
                    </a:xfrm>
                    <a:prstGeom prst="rect">
                      <a:avLst/>
                    </a:prstGeom>
                    <a:noFill/>
                    <a:ln>
                      <a:noFill/>
                    </a:ln>
                  </pic:spPr>
                </pic:pic>
              </a:graphicData>
            </a:graphic>
          </wp:inline>
        </w:drawing>
      </w:r>
    </w:p>
    <w:p w:rsidR="001B6CB8" w:rsidRDefault="001B6CB8" w:rsidP="001B6CB8">
      <w:pPr>
        <w:spacing w:line="360" w:lineRule="auto"/>
        <w:ind w:firstLineChars="200" w:firstLine="420"/>
        <w:jc w:val="left"/>
        <w:rPr>
          <w:rFonts w:ascii="宋体" w:hAnsi="宋体" w:cs="宋体" w:hint="eastAsia"/>
          <w:szCs w:val="21"/>
        </w:rPr>
      </w:pPr>
      <w:r>
        <w:rPr>
          <w:rFonts w:ascii="宋体" w:hAnsi="宋体" w:cs="宋体" w:hint="eastAsia"/>
          <w:szCs w:val="21"/>
        </w:rPr>
        <w:t>A．当S闭合，S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都断开时，滑动变阻器接入电路的阻值范围是4Ω～20Ω；</w:t>
      </w:r>
    </w:p>
    <w:p w:rsidR="001B6CB8" w:rsidRDefault="001B6CB8" w:rsidP="001B6CB8">
      <w:pPr>
        <w:spacing w:line="360" w:lineRule="auto"/>
        <w:ind w:firstLineChars="200" w:firstLine="420"/>
        <w:jc w:val="left"/>
        <w:rPr>
          <w:rFonts w:ascii="宋体" w:hAnsi="宋体" w:cs="宋体" w:hint="eastAsia"/>
          <w:szCs w:val="21"/>
        </w:rPr>
      </w:pPr>
      <w:r>
        <w:rPr>
          <w:rFonts w:ascii="宋体" w:hAnsi="宋体" w:cs="宋体" w:hint="eastAsia"/>
          <w:szCs w:val="21"/>
        </w:rPr>
        <w:t>B．当S闭合，S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都断开时，电路消耗最大功率是3.6W；</w:t>
      </w:r>
    </w:p>
    <w:p w:rsidR="001B6CB8" w:rsidRDefault="001B6CB8" w:rsidP="001B6CB8">
      <w:pPr>
        <w:spacing w:line="360" w:lineRule="auto"/>
        <w:ind w:firstLineChars="200" w:firstLine="420"/>
        <w:jc w:val="left"/>
        <w:rPr>
          <w:rFonts w:ascii="宋体" w:hAnsi="宋体" w:cs="宋体" w:hint="eastAsia"/>
          <w:szCs w:val="21"/>
        </w:rPr>
      </w:pPr>
      <w:r>
        <w:rPr>
          <w:rFonts w:ascii="宋体" w:hAnsi="宋体" w:cs="宋体" w:hint="eastAsia"/>
          <w:szCs w:val="21"/>
        </w:rPr>
        <w:t>C．当S、S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都闭合时，电路消耗的总功率最小值为2.4W；</w:t>
      </w:r>
    </w:p>
    <w:p w:rsidR="001B6CB8" w:rsidRDefault="001B6CB8" w:rsidP="001B6CB8">
      <w:pPr>
        <w:spacing w:line="360" w:lineRule="auto"/>
        <w:ind w:firstLineChars="200" w:firstLine="420"/>
        <w:jc w:val="left"/>
        <w:rPr>
          <w:rFonts w:ascii="宋体" w:hAnsi="宋体" w:cs="宋体" w:hint="eastAsia"/>
          <w:szCs w:val="21"/>
        </w:rPr>
      </w:pPr>
      <w:r>
        <w:rPr>
          <w:rFonts w:ascii="宋体" w:hAnsi="宋体" w:cs="宋体" w:hint="eastAsia"/>
          <w:szCs w:val="21"/>
        </w:rPr>
        <w:t>D．当S、S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都闭合时，滑动变阻器接入电路的最小阻值是15Ω</w:t>
      </w:r>
    </w:p>
    <w:p w:rsidR="001B6CB8" w:rsidRDefault="001B6CB8" w:rsidP="001B6CB8">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6.如图所示的电路中，电源电压保持不变，闭合开关</w:t>
      </w:r>
      <w:r>
        <w:rPr>
          <w:rFonts w:ascii="宋体" w:hAnsi="宋体" w:cs="宋体" w:hint="eastAsia"/>
          <w:i/>
          <w:iCs/>
          <w:kern w:val="0"/>
          <w:szCs w:val="21"/>
        </w:rPr>
        <w:t>S</w:t>
      </w:r>
      <w:r>
        <w:rPr>
          <w:rFonts w:ascii="宋体" w:hAnsi="宋体" w:cs="宋体" w:hint="eastAsia"/>
          <w:kern w:val="0"/>
          <w:szCs w:val="21"/>
        </w:rPr>
        <w:t>，将滑动变阻器的滑片</w:t>
      </w:r>
      <w:r>
        <w:rPr>
          <w:rFonts w:ascii="宋体" w:hAnsi="宋体" w:cs="宋体" w:hint="eastAsia"/>
          <w:i/>
          <w:iCs/>
          <w:kern w:val="0"/>
          <w:szCs w:val="21"/>
        </w:rPr>
        <w:t>P</w:t>
      </w:r>
      <w:r>
        <w:rPr>
          <w:rFonts w:ascii="宋体" w:hAnsi="宋体" w:cs="宋体" w:hint="eastAsia"/>
          <w:kern w:val="0"/>
          <w:szCs w:val="21"/>
        </w:rPr>
        <w:t>向左移动，下列说法中正确的是（　　）。</w:t>
      </w:r>
    </w:p>
    <w:p w:rsidR="001B6CB8" w:rsidRDefault="001B6CB8" w:rsidP="001B6CB8">
      <w:pPr>
        <w:spacing w:line="360" w:lineRule="auto"/>
        <w:ind w:firstLineChars="200" w:firstLine="420"/>
        <w:jc w:val="center"/>
        <w:rPr>
          <w:rFonts w:ascii="宋体" w:hAnsi="宋体" w:cs="宋体" w:hint="eastAsia"/>
          <w:kern w:val="0"/>
          <w:szCs w:val="21"/>
        </w:rPr>
      </w:pPr>
      <w:r>
        <w:rPr>
          <w:rFonts w:ascii="宋体" w:hAnsi="宋体" w:cs="宋体" w:hint="eastAsia"/>
          <w:noProof/>
          <w:kern w:val="0"/>
          <w:szCs w:val="21"/>
        </w:rPr>
        <w:drawing>
          <wp:inline distT="0" distB="0" distL="0" distR="0">
            <wp:extent cx="1276350" cy="1181100"/>
            <wp:effectExtent l="0" t="0" r="0" b="0"/>
            <wp:docPr id="18" name="图片 18"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1" descr="图片4"/>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276350" cy="1181100"/>
                    </a:xfrm>
                    <a:prstGeom prst="rect">
                      <a:avLst/>
                    </a:prstGeom>
                    <a:noFill/>
                    <a:ln>
                      <a:noFill/>
                    </a:ln>
                  </pic:spPr>
                </pic:pic>
              </a:graphicData>
            </a:graphic>
          </wp:inline>
        </w:drawing>
      </w:r>
    </w:p>
    <w:p w:rsidR="001B6CB8" w:rsidRDefault="001B6CB8" w:rsidP="001B6CB8">
      <w:pPr>
        <w:spacing w:line="360" w:lineRule="auto"/>
        <w:ind w:firstLineChars="200" w:firstLine="420"/>
        <w:rPr>
          <w:rFonts w:ascii="宋体" w:hAnsi="宋体" w:cs="宋体" w:hint="eastAsia"/>
          <w:kern w:val="0"/>
          <w:szCs w:val="21"/>
        </w:rPr>
      </w:pPr>
      <w:r>
        <w:rPr>
          <w:rFonts w:ascii="宋体" w:hAnsi="宋体" w:cs="宋体" w:hint="eastAsia"/>
          <w:kern w:val="0"/>
          <w:szCs w:val="21"/>
        </w:rPr>
        <w:t>A. 电流表</w:t>
      </w:r>
      <w:r>
        <w:rPr>
          <w:rFonts w:ascii="宋体" w:hAnsi="宋体" w:cs="宋体" w:hint="eastAsia"/>
          <w:i/>
          <w:iCs/>
          <w:kern w:val="0"/>
          <w:szCs w:val="21"/>
        </w:rPr>
        <w:t>A</w:t>
      </w:r>
      <w:r>
        <w:rPr>
          <w:rFonts w:ascii="宋体" w:hAnsi="宋体" w:cs="宋体" w:hint="eastAsia"/>
          <w:kern w:val="0"/>
          <w:szCs w:val="21"/>
          <w:vertAlign w:val="subscript"/>
        </w:rPr>
        <w:t>1</w:t>
      </w:r>
      <w:r>
        <w:rPr>
          <w:rFonts w:ascii="宋体" w:hAnsi="宋体" w:cs="宋体" w:hint="eastAsia"/>
          <w:kern w:val="0"/>
          <w:szCs w:val="21"/>
        </w:rPr>
        <w:t>的示数变小，电流表</w:t>
      </w:r>
      <w:r>
        <w:rPr>
          <w:rFonts w:ascii="宋体" w:hAnsi="宋体" w:cs="宋体" w:hint="eastAsia"/>
          <w:i/>
          <w:iCs/>
          <w:kern w:val="0"/>
          <w:szCs w:val="21"/>
        </w:rPr>
        <w:t>A</w:t>
      </w:r>
      <w:r>
        <w:rPr>
          <w:rFonts w:ascii="宋体" w:hAnsi="宋体" w:cs="宋体" w:hint="eastAsia"/>
          <w:kern w:val="0"/>
          <w:szCs w:val="21"/>
          <w:vertAlign w:val="subscript"/>
        </w:rPr>
        <w:t>2</w:t>
      </w:r>
      <w:r>
        <w:rPr>
          <w:rFonts w:ascii="宋体" w:hAnsi="宋体" w:cs="宋体" w:hint="eastAsia"/>
          <w:kern w:val="0"/>
          <w:szCs w:val="21"/>
        </w:rPr>
        <w:t>的示数变大；</w:t>
      </w:r>
    </w:p>
    <w:p w:rsidR="001B6CB8" w:rsidRDefault="001B6CB8" w:rsidP="001B6CB8">
      <w:pPr>
        <w:spacing w:line="360" w:lineRule="auto"/>
        <w:ind w:firstLineChars="200" w:firstLine="420"/>
        <w:rPr>
          <w:rFonts w:ascii="宋体" w:hAnsi="宋体" w:cs="宋体" w:hint="eastAsia"/>
          <w:kern w:val="0"/>
          <w:szCs w:val="21"/>
        </w:rPr>
      </w:pPr>
      <w:r>
        <w:rPr>
          <w:rFonts w:ascii="宋体" w:hAnsi="宋体" w:cs="宋体" w:hint="eastAsia"/>
          <w:kern w:val="0"/>
          <w:szCs w:val="21"/>
        </w:rPr>
        <w:t>B. 电流表</w:t>
      </w:r>
      <w:r>
        <w:rPr>
          <w:rFonts w:ascii="宋体" w:hAnsi="宋体" w:cs="宋体" w:hint="eastAsia"/>
          <w:i/>
          <w:iCs/>
          <w:kern w:val="0"/>
          <w:szCs w:val="21"/>
        </w:rPr>
        <w:t>A</w:t>
      </w:r>
      <w:r>
        <w:rPr>
          <w:rFonts w:ascii="宋体" w:hAnsi="宋体" w:cs="宋体" w:hint="eastAsia"/>
          <w:kern w:val="0"/>
          <w:szCs w:val="21"/>
          <w:vertAlign w:val="subscript"/>
        </w:rPr>
        <w:t>1</w:t>
      </w:r>
      <w:r>
        <w:rPr>
          <w:rFonts w:ascii="宋体" w:hAnsi="宋体" w:cs="宋体" w:hint="eastAsia"/>
          <w:kern w:val="0"/>
          <w:szCs w:val="21"/>
        </w:rPr>
        <w:t>的示数和电流表</w:t>
      </w:r>
      <w:r>
        <w:rPr>
          <w:rFonts w:ascii="宋体" w:hAnsi="宋体" w:cs="宋体" w:hint="eastAsia"/>
          <w:i/>
          <w:iCs/>
          <w:kern w:val="0"/>
          <w:szCs w:val="21"/>
        </w:rPr>
        <w:t>A</w:t>
      </w:r>
      <w:r>
        <w:rPr>
          <w:rFonts w:ascii="宋体" w:hAnsi="宋体" w:cs="宋体" w:hint="eastAsia"/>
          <w:kern w:val="0"/>
          <w:szCs w:val="21"/>
          <w:vertAlign w:val="subscript"/>
        </w:rPr>
        <w:t>2</w:t>
      </w:r>
      <w:r>
        <w:rPr>
          <w:rFonts w:ascii="宋体" w:hAnsi="宋体" w:cs="宋体" w:hint="eastAsia"/>
          <w:kern w:val="0"/>
          <w:szCs w:val="21"/>
        </w:rPr>
        <w:t>的示数同时变大；</w:t>
      </w:r>
    </w:p>
    <w:p w:rsidR="001B6CB8" w:rsidRDefault="001B6CB8" w:rsidP="001B6CB8">
      <w:pPr>
        <w:spacing w:line="360" w:lineRule="auto"/>
        <w:ind w:firstLineChars="200" w:firstLine="420"/>
        <w:rPr>
          <w:rFonts w:ascii="宋体" w:hAnsi="宋体" w:cs="宋体" w:hint="eastAsia"/>
          <w:kern w:val="0"/>
          <w:szCs w:val="21"/>
        </w:rPr>
      </w:pPr>
      <w:r>
        <w:rPr>
          <w:rFonts w:ascii="宋体" w:hAnsi="宋体" w:cs="宋体" w:hint="eastAsia"/>
          <w:kern w:val="0"/>
          <w:szCs w:val="21"/>
        </w:rPr>
        <w:t>C. 电压表的示数变大，电流表</w:t>
      </w:r>
      <w:r>
        <w:rPr>
          <w:rFonts w:ascii="宋体" w:hAnsi="宋体" w:cs="宋体" w:hint="eastAsia"/>
          <w:i/>
          <w:iCs/>
          <w:kern w:val="0"/>
          <w:szCs w:val="21"/>
        </w:rPr>
        <w:t>A</w:t>
      </w:r>
      <w:r>
        <w:rPr>
          <w:rFonts w:ascii="宋体" w:hAnsi="宋体" w:cs="宋体" w:hint="eastAsia"/>
          <w:kern w:val="0"/>
          <w:szCs w:val="21"/>
          <w:vertAlign w:val="subscript"/>
        </w:rPr>
        <w:t>1</w:t>
      </w:r>
      <w:r>
        <w:rPr>
          <w:rFonts w:ascii="宋体" w:hAnsi="宋体" w:cs="宋体" w:hint="eastAsia"/>
          <w:kern w:val="0"/>
          <w:szCs w:val="21"/>
        </w:rPr>
        <w:t>的示数变小；</w:t>
      </w:r>
    </w:p>
    <w:p w:rsidR="001B6CB8" w:rsidRDefault="001B6CB8" w:rsidP="001B6CB8">
      <w:pPr>
        <w:spacing w:line="360" w:lineRule="auto"/>
        <w:ind w:firstLineChars="200" w:firstLine="420"/>
        <w:rPr>
          <w:rFonts w:ascii="宋体" w:hAnsi="宋体" w:cs="宋体" w:hint="eastAsia"/>
          <w:kern w:val="0"/>
          <w:szCs w:val="21"/>
        </w:rPr>
      </w:pPr>
      <w:r>
        <w:rPr>
          <w:rFonts w:ascii="宋体" w:hAnsi="宋体" w:cs="宋体" w:hint="eastAsia"/>
          <w:kern w:val="0"/>
          <w:szCs w:val="21"/>
        </w:rPr>
        <w:t>D. 电压表的示数不变，电流表</w:t>
      </w:r>
      <w:r>
        <w:rPr>
          <w:rFonts w:ascii="宋体" w:hAnsi="宋体" w:cs="宋体" w:hint="eastAsia"/>
          <w:i/>
          <w:iCs/>
          <w:kern w:val="0"/>
          <w:szCs w:val="21"/>
        </w:rPr>
        <w:t>A</w:t>
      </w:r>
      <w:r>
        <w:rPr>
          <w:rFonts w:ascii="宋体" w:hAnsi="宋体" w:cs="宋体" w:hint="eastAsia"/>
          <w:kern w:val="0"/>
          <w:szCs w:val="21"/>
          <w:vertAlign w:val="subscript"/>
        </w:rPr>
        <w:t>1</w:t>
      </w:r>
      <w:r>
        <w:rPr>
          <w:rFonts w:ascii="宋体" w:hAnsi="宋体" w:cs="宋体" w:hint="eastAsia"/>
          <w:kern w:val="0"/>
          <w:szCs w:val="21"/>
        </w:rPr>
        <w:t>的示数变小</w:t>
      </w:r>
    </w:p>
    <w:p w:rsidR="001B6CB8" w:rsidRDefault="001B6CB8" w:rsidP="001B6CB8">
      <w:pPr>
        <w:spacing w:line="360" w:lineRule="auto"/>
        <w:ind w:firstLineChars="200" w:firstLine="422"/>
        <w:rPr>
          <w:rFonts w:ascii="宋体" w:hAnsi="宋体" w:cs="宋体" w:hint="eastAsia"/>
          <w:b/>
          <w:bCs/>
          <w:szCs w:val="21"/>
        </w:rPr>
      </w:pPr>
      <w:r>
        <w:rPr>
          <w:rFonts w:ascii="宋体" w:hAnsi="宋体" w:cs="宋体" w:hint="eastAsia"/>
          <w:b/>
          <w:bCs/>
          <w:szCs w:val="21"/>
        </w:rPr>
        <w:t>二、填空题</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7．电阻R</w:t>
      </w:r>
      <w:r>
        <w:rPr>
          <w:rFonts w:ascii="宋体" w:hAnsi="宋体" w:cs="宋体" w:hint="eastAsia"/>
          <w:szCs w:val="21"/>
          <w:vertAlign w:val="subscript"/>
        </w:rPr>
        <w:t>1</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＝2：3，将它们串联后接在电源上，则流过它们的电流之比I</w:t>
      </w:r>
      <w:r>
        <w:rPr>
          <w:rFonts w:ascii="宋体" w:hAnsi="宋体" w:cs="宋体" w:hint="eastAsia"/>
          <w:szCs w:val="21"/>
          <w:vertAlign w:val="subscript"/>
        </w:rPr>
        <w:t>1</w:t>
      </w:r>
      <w:r>
        <w:rPr>
          <w:rFonts w:ascii="宋体" w:hAnsi="宋体" w:cs="宋体" w:hint="eastAsia"/>
          <w:szCs w:val="21"/>
        </w:rPr>
        <w:t>：I</w:t>
      </w:r>
      <w:r>
        <w:rPr>
          <w:rFonts w:ascii="宋体" w:hAnsi="宋体" w:cs="宋体" w:hint="eastAsia"/>
          <w:szCs w:val="21"/>
          <w:vertAlign w:val="subscript"/>
        </w:rPr>
        <w:t>2</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，加在它们两端的电压值比U</w:t>
      </w:r>
      <w:r>
        <w:rPr>
          <w:rFonts w:ascii="宋体" w:hAnsi="宋体" w:cs="宋体" w:hint="eastAsia"/>
          <w:szCs w:val="21"/>
          <w:vertAlign w:val="subscript"/>
        </w:rPr>
        <w:t>1</w:t>
      </w:r>
      <w:r>
        <w:rPr>
          <w:rFonts w:ascii="宋体" w:hAnsi="宋体" w:cs="宋体" w:hint="eastAsia"/>
          <w:szCs w:val="21"/>
        </w:rPr>
        <w:t>：U</w:t>
      </w:r>
      <w:r>
        <w:rPr>
          <w:rFonts w:ascii="宋体" w:hAnsi="宋体" w:cs="宋体" w:hint="eastAsia"/>
          <w:szCs w:val="21"/>
          <w:vertAlign w:val="subscript"/>
        </w:rPr>
        <w:t>2</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。若将它们并联后接在电源上，则流过它们的电流之比I</w:t>
      </w:r>
      <w:r>
        <w:rPr>
          <w:rFonts w:ascii="宋体" w:hAnsi="宋体" w:cs="宋体" w:hint="eastAsia"/>
          <w:szCs w:val="21"/>
          <w:vertAlign w:val="subscript"/>
        </w:rPr>
        <w:t>1</w:t>
      </w:r>
      <w:r>
        <w:rPr>
          <w:rFonts w:ascii="宋体" w:hAnsi="宋体" w:cs="宋体" w:hint="eastAsia"/>
          <w:szCs w:val="21"/>
        </w:rPr>
        <w:t>：I</w:t>
      </w:r>
      <w:r>
        <w:rPr>
          <w:rFonts w:ascii="宋体" w:hAnsi="宋体" w:cs="宋体" w:hint="eastAsia"/>
          <w:szCs w:val="21"/>
          <w:vertAlign w:val="subscript"/>
        </w:rPr>
        <w:t>2</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lastRenderedPageBreak/>
        <w:t>8．我市清江大桥上的路灯，采用风力发电给蓄电池充电，然后为路灯提供电能，即节能又环保。该路灯系统还利用了光敏电阻作为传感器，借助电磁开关，可以实现路灯自动在白天关闭、黑夜打开。该路灯系统采用的光敏电阻的阻值随照射光的强弱而变化，可以近似认为，照射光较强（如白天）时电阻几乎为0，照射光较弱（如黑夜）时电阻接近于无穷大。</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电磁开关的内部结构如图中虚线框内所示。1、2两接线柱之间是励磁线圈，3、4两接线柱分别与弹簧片和触点连接。当励磁线圈中电流大于50mA时，电磁铁吸合铁片，弹簧片和触点分离，3、4断开；电流小于50mA时，3、4接通。励磁线圈中允许通过的最大电流为100mA．（励磁就是激发产生的意思。线圈中通过直流电流，沿线圈中心就有磁力线通过，电流越大，磁力线也越多，直到饱和，断开电流，磁力线消失，这就叫励磁。）</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（1）图中已将蓄电池、光敏电阻R</w:t>
      </w:r>
      <w:r>
        <w:rPr>
          <w:rFonts w:ascii="宋体" w:hAnsi="宋体" w:cs="宋体" w:hint="eastAsia"/>
          <w:szCs w:val="21"/>
          <w:vertAlign w:val="subscript"/>
        </w:rPr>
        <w:t>1</w:t>
      </w:r>
      <w:r>
        <w:rPr>
          <w:rFonts w:ascii="宋体" w:hAnsi="宋体" w:cs="宋体" w:hint="eastAsia"/>
          <w:szCs w:val="21"/>
        </w:rPr>
        <w:t>、保护电阻R</w:t>
      </w:r>
      <w:r>
        <w:rPr>
          <w:rFonts w:ascii="宋体" w:hAnsi="宋体" w:cs="宋体" w:hint="eastAsia"/>
          <w:szCs w:val="21"/>
          <w:vertAlign w:val="subscript"/>
        </w:rPr>
        <w:t>2</w:t>
      </w:r>
      <w:r>
        <w:rPr>
          <w:rFonts w:ascii="宋体" w:hAnsi="宋体" w:cs="宋体" w:hint="eastAsia"/>
          <w:szCs w:val="21"/>
        </w:rPr>
        <w:t>与电磁开关连接，请在答题卷上将路灯L连入电路。要求能按题中要求实现路灯的自动控制。</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（2）已知蓄电池的电压36V，如果励磁线圈的电阻为200Ω，励磁线圈允许加的最大电压为________V，保护电阻R</w:t>
      </w:r>
      <w:r>
        <w:rPr>
          <w:rFonts w:ascii="宋体" w:hAnsi="宋体" w:cs="宋体" w:hint="eastAsia"/>
          <w:szCs w:val="21"/>
          <w:vertAlign w:val="subscript"/>
        </w:rPr>
        <w:t>2</w:t>
      </w:r>
      <w:r>
        <w:rPr>
          <w:rFonts w:ascii="宋体" w:hAnsi="宋体" w:cs="宋体" w:hint="eastAsia"/>
          <w:szCs w:val="21"/>
        </w:rPr>
        <w:t>的阻值范围为________Ω。</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（3）在有些应用电磁开关的场合，为了安全，往往需要在电磁铁吸合铁片时，接线柱3、4之间从断开变为接通。为此，电磁开关内部结构应如何改造？请结合本题中电磁开关内部结构图说明。答：________。</w:t>
      </w:r>
    </w:p>
    <w:p w:rsidR="001B6CB8" w:rsidRDefault="001B6CB8" w:rsidP="001B6CB8">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708150" cy="1333500"/>
            <wp:effectExtent l="0" t="0" r="6350" b="0"/>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1" descr="菁优网：http://www.jyeoo.com"/>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708150" cy="1333500"/>
                    </a:xfrm>
                    <a:prstGeom prst="rect">
                      <a:avLst/>
                    </a:prstGeom>
                    <a:noFill/>
                    <a:ln>
                      <a:noFill/>
                    </a:ln>
                  </pic:spPr>
                </pic:pic>
              </a:graphicData>
            </a:graphic>
          </wp:inline>
        </w:drawing>
      </w:r>
    </w:p>
    <w:p w:rsidR="001B6CB8" w:rsidRDefault="001B6CB8" w:rsidP="001B6CB8">
      <w:pPr>
        <w:pStyle w:val="a9"/>
        <w:tabs>
          <w:tab w:val="left" w:pos="8100"/>
        </w:tabs>
        <w:snapToGrid w:val="0"/>
        <w:spacing w:line="360" w:lineRule="auto"/>
        <w:ind w:firstLineChars="200" w:firstLine="420"/>
        <w:rPr>
          <w:rFonts w:hAnsi="宋体" w:cs="宋体" w:hint="eastAsia"/>
          <w:bCs/>
        </w:rPr>
      </w:pPr>
      <w:r>
        <w:rPr>
          <w:rFonts w:hAnsi="宋体" w:cs="宋体" w:hint="eastAsia"/>
          <w:bCs/>
        </w:rPr>
        <w:t>9．如图是电阻</w:t>
      </w:r>
      <w:r>
        <w:rPr>
          <w:rFonts w:hAnsi="宋体" w:cs="宋体" w:hint="eastAsia"/>
          <w:bCs/>
          <w:i/>
        </w:rPr>
        <w:t>A</w:t>
      </w:r>
      <w:r>
        <w:rPr>
          <w:rFonts w:hAnsi="宋体" w:cs="宋体" w:hint="eastAsia"/>
          <w:bCs/>
        </w:rPr>
        <w:t>、</w:t>
      </w:r>
      <w:r>
        <w:rPr>
          <w:rFonts w:hAnsi="宋体" w:cs="宋体" w:hint="eastAsia"/>
          <w:bCs/>
          <w:i/>
        </w:rPr>
        <w:t>B</w:t>
      </w:r>
      <w:r>
        <w:rPr>
          <w:rFonts w:hAnsi="宋体" w:cs="宋体" w:hint="eastAsia"/>
          <w:bCs/>
        </w:rPr>
        <w:t>的</w:t>
      </w:r>
      <w:r>
        <w:rPr>
          <w:rFonts w:hAnsi="宋体" w:cs="宋体" w:hint="eastAsia"/>
          <w:bCs/>
          <w:i/>
        </w:rPr>
        <w:t>I</w:t>
      </w:r>
      <w:r>
        <w:rPr>
          <w:rFonts w:hAnsi="宋体" w:cs="宋体" w:hint="eastAsia"/>
          <w:bCs/>
        </w:rPr>
        <w:t>－</w:t>
      </w:r>
      <w:r>
        <w:rPr>
          <w:rFonts w:hAnsi="宋体" w:cs="宋体" w:hint="eastAsia"/>
          <w:bCs/>
          <w:i/>
        </w:rPr>
        <w:t>U</w:t>
      </w:r>
      <w:r>
        <w:rPr>
          <w:rFonts w:hAnsi="宋体" w:cs="宋体" w:hint="eastAsia"/>
          <w:bCs/>
        </w:rPr>
        <w:t>图象。由图可知：</w:t>
      </w:r>
      <w:r>
        <w:rPr>
          <w:rFonts w:hAnsi="宋体" w:cs="宋体" w:hint="eastAsia"/>
          <w:bCs/>
          <w:i/>
        </w:rPr>
        <w:t>B</w:t>
      </w:r>
      <w:r>
        <w:rPr>
          <w:rFonts w:hAnsi="宋体" w:cs="宋体" w:hint="eastAsia"/>
          <w:bCs/>
        </w:rPr>
        <w:t>电阻的阻值是</w:t>
      </w:r>
      <w:r>
        <w:rPr>
          <w:rFonts w:hAnsi="宋体" w:cs="宋体" w:hint="eastAsia"/>
          <w:bCs/>
          <w:u w:val="single"/>
        </w:rPr>
        <w:t xml:space="preserve">      </w:t>
      </w:r>
      <w:r>
        <w:rPr>
          <w:rFonts w:hAnsi="宋体" w:cs="宋体" w:hint="eastAsia"/>
          <w:bCs/>
        </w:rPr>
        <w:t>Ω；将电阻</w:t>
      </w:r>
      <w:r>
        <w:rPr>
          <w:rFonts w:hAnsi="宋体" w:cs="宋体" w:hint="eastAsia"/>
          <w:bCs/>
          <w:i/>
        </w:rPr>
        <w:t>A</w:t>
      </w:r>
      <w:r>
        <w:rPr>
          <w:rFonts w:hAnsi="宋体" w:cs="宋体" w:hint="eastAsia"/>
          <w:bCs/>
        </w:rPr>
        <w:t>、</w:t>
      </w:r>
      <w:r>
        <w:rPr>
          <w:rFonts w:hAnsi="宋体" w:cs="宋体" w:hint="eastAsia"/>
          <w:bCs/>
          <w:i/>
        </w:rPr>
        <w:t>B</w:t>
      </w:r>
      <w:r>
        <w:rPr>
          <w:rFonts w:hAnsi="宋体" w:cs="宋体" w:hint="eastAsia"/>
          <w:bCs/>
        </w:rPr>
        <w:t>串联后接入电路，当通过</w:t>
      </w:r>
      <w:r>
        <w:rPr>
          <w:rFonts w:hAnsi="宋体" w:cs="宋体" w:hint="eastAsia"/>
          <w:bCs/>
          <w:i/>
        </w:rPr>
        <w:t>A</w:t>
      </w:r>
      <w:r>
        <w:rPr>
          <w:rFonts w:hAnsi="宋体" w:cs="宋体" w:hint="eastAsia"/>
          <w:bCs/>
        </w:rPr>
        <w:t>的电流为0.3 A时，</w:t>
      </w:r>
      <w:r>
        <w:rPr>
          <w:rFonts w:hAnsi="宋体" w:cs="宋体" w:hint="eastAsia"/>
          <w:bCs/>
          <w:i/>
        </w:rPr>
        <w:t>A</w:t>
      </w:r>
      <w:r>
        <w:rPr>
          <w:rFonts w:hAnsi="宋体" w:cs="宋体" w:hint="eastAsia"/>
          <w:bCs/>
        </w:rPr>
        <w:t>和</w:t>
      </w:r>
      <w:r>
        <w:rPr>
          <w:rFonts w:hAnsi="宋体" w:cs="宋体" w:hint="eastAsia"/>
          <w:bCs/>
          <w:i/>
        </w:rPr>
        <w:t>B</w:t>
      </w:r>
      <w:r>
        <w:rPr>
          <w:rFonts w:hAnsi="宋体" w:cs="宋体" w:hint="eastAsia"/>
          <w:bCs/>
        </w:rPr>
        <w:t>两端的总电压是</w:t>
      </w:r>
      <w:r>
        <w:rPr>
          <w:rFonts w:hAnsi="宋体" w:cs="宋体" w:hint="eastAsia"/>
          <w:bCs/>
          <w:u w:val="single"/>
        </w:rPr>
        <w:t xml:space="preserve">      </w:t>
      </w:r>
      <w:r>
        <w:rPr>
          <w:rFonts w:hAnsi="宋体" w:cs="宋体" w:hint="eastAsia"/>
          <w:bCs/>
        </w:rPr>
        <w:t>V；将电阻</w:t>
      </w:r>
      <w:r>
        <w:rPr>
          <w:rFonts w:hAnsi="宋体" w:cs="宋体" w:hint="eastAsia"/>
          <w:bCs/>
          <w:i/>
        </w:rPr>
        <w:t>A</w:t>
      </w:r>
      <w:r>
        <w:rPr>
          <w:rFonts w:hAnsi="宋体" w:cs="宋体" w:hint="eastAsia"/>
          <w:bCs/>
        </w:rPr>
        <w:t>、</w:t>
      </w:r>
      <w:r>
        <w:rPr>
          <w:rFonts w:hAnsi="宋体" w:cs="宋体" w:hint="eastAsia"/>
          <w:bCs/>
          <w:i/>
        </w:rPr>
        <w:t>B</w:t>
      </w:r>
      <w:r>
        <w:rPr>
          <w:rFonts w:hAnsi="宋体" w:cs="宋体" w:hint="eastAsia"/>
          <w:bCs/>
        </w:rPr>
        <w:t>并联后接入某电路，当通过</w:t>
      </w:r>
      <w:r>
        <w:rPr>
          <w:rFonts w:hAnsi="宋体" w:cs="宋体" w:hint="eastAsia"/>
          <w:bCs/>
          <w:i/>
        </w:rPr>
        <w:t>B</w:t>
      </w:r>
      <w:r>
        <w:rPr>
          <w:rFonts w:hAnsi="宋体" w:cs="宋体" w:hint="eastAsia"/>
          <w:bCs/>
        </w:rPr>
        <w:t>的电流为0.2 A时，</w:t>
      </w:r>
      <w:r>
        <w:rPr>
          <w:rFonts w:hAnsi="宋体" w:cs="宋体" w:hint="eastAsia"/>
          <w:bCs/>
          <w:i/>
        </w:rPr>
        <w:t>A</w:t>
      </w:r>
      <w:r>
        <w:rPr>
          <w:rFonts w:hAnsi="宋体" w:cs="宋体" w:hint="eastAsia"/>
          <w:bCs/>
        </w:rPr>
        <w:t>两端的电压是</w:t>
      </w:r>
      <w:r>
        <w:rPr>
          <w:rFonts w:hAnsi="宋体" w:cs="宋体" w:hint="eastAsia"/>
          <w:bCs/>
          <w:u w:val="single"/>
        </w:rPr>
        <w:t xml:space="preserve">      </w:t>
      </w:r>
      <w:r>
        <w:rPr>
          <w:rFonts w:hAnsi="宋体" w:cs="宋体" w:hint="eastAsia"/>
          <w:bCs/>
        </w:rPr>
        <w:t>V。</w:t>
      </w:r>
    </w:p>
    <w:p w:rsidR="001B6CB8" w:rsidRDefault="001B6CB8" w:rsidP="001B6CB8">
      <w:pPr>
        <w:pStyle w:val="a9"/>
        <w:tabs>
          <w:tab w:val="left" w:pos="8100"/>
        </w:tabs>
        <w:snapToGrid w:val="0"/>
        <w:spacing w:line="360" w:lineRule="auto"/>
        <w:ind w:firstLineChars="200" w:firstLine="420"/>
        <w:jc w:val="center"/>
        <w:rPr>
          <w:rFonts w:hAnsi="宋体" w:cs="宋体" w:hint="eastAsia"/>
          <w:bCs/>
        </w:rPr>
      </w:pPr>
      <w:r>
        <w:rPr>
          <w:rFonts w:hAnsi="宋体" w:cs="宋体" w:hint="eastAsia"/>
          <w:bCs/>
          <w:noProof/>
        </w:rPr>
        <w:drawing>
          <wp:inline distT="0" distB="0" distL="0" distR="0">
            <wp:extent cx="1422400" cy="1123950"/>
            <wp:effectExtent l="0" t="0" r="6350" b="0"/>
            <wp:docPr id="5" name="图片 5" descr="B3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8" descr="B30.TIF"/>
                    <pic:cNvPicPr>
                      <a:picLocks noChangeAspect="1" noChangeArrowheads="1"/>
                    </pic:cNvPicPr>
                  </pic:nvPicPr>
                  <pic:blipFill>
                    <a:blip r:embed="rId79" r:link="rId80" cstate="print">
                      <a:extLst>
                        <a:ext uri="{28A0092B-C50C-407E-A947-70E740481C1C}">
                          <a14:useLocalDpi xmlns:a14="http://schemas.microsoft.com/office/drawing/2010/main" val="0"/>
                        </a:ext>
                      </a:extLst>
                    </a:blip>
                    <a:srcRect/>
                    <a:stretch>
                      <a:fillRect/>
                    </a:stretch>
                  </pic:blipFill>
                  <pic:spPr bwMode="auto">
                    <a:xfrm>
                      <a:off x="0" y="0"/>
                      <a:ext cx="1422400" cy="1123950"/>
                    </a:xfrm>
                    <a:prstGeom prst="rect">
                      <a:avLst/>
                    </a:prstGeom>
                    <a:noFill/>
                    <a:ln>
                      <a:noFill/>
                    </a:ln>
                  </pic:spPr>
                </pic:pic>
              </a:graphicData>
            </a:graphic>
          </wp:inline>
        </w:drawing>
      </w:r>
    </w:p>
    <w:p w:rsidR="001B6CB8" w:rsidRDefault="001B6CB8" w:rsidP="001B6CB8">
      <w:pPr>
        <w:spacing w:line="360" w:lineRule="auto"/>
        <w:ind w:firstLineChars="200" w:firstLine="422"/>
        <w:rPr>
          <w:rFonts w:ascii="宋体" w:hAnsi="宋体" w:cs="宋体" w:hint="eastAsia"/>
          <w:b/>
          <w:bCs/>
          <w:szCs w:val="21"/>
        </w:rPr>
      </w:pPr>
      <w:r>
        <w:rPr>
          <w:rFonts w:ascii="宋体" w:hAnsi="宋体" w:cs="宋体" w:hint="eastAsia"/>
          <w:b/>
          <w:bCs/>
          <w:szCs w:val="21"/>
        </w:rPr>
        <w:t>三、实验探究题</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10．甲、乙两小组探究“电流与电压和电阻的关系”。实验室提供的实验器材有：电源</w:t>
      </w:r>
      <w:r>
        <w:rPr>
          <w:rFonts w:ascii="宋体" w:hAnsi="宋体" w:cs="宋体" w:hint="eastAsia"/>
          <w:szCs w:val="21"/>
        </w:rPr>
        <w:lastRenderedPageBreak/>
        <w:t>（电压恒为4.5V），电流表、电压表各一个，开关一个，四个定值电阻（5Ω、10Ω、15Ω、20Ω），两只滑动变阻器（规格分别为“30Ω2A”“50Ω1A”），小灯泡一只（额定电压为2.5V），导线若干。</w:t>
      </w:r>
    </w:p>
    <w:p w:rsidR="001B6CB8" w:rsidRDefault="001B6CB8" w:rsidP="001B6CB8">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4140200" cy="1435100"/>
            <wp:effectExtent l="0" t="0" r="0" b="0"/>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7" descr="菁优网：http://www.jyeoo.com"/>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4140200" cy="1435100"/>
                    </a:xfrm>
                    <a:prstGeom prst="rect">
                      <a:avLst/>
                    </a:prstGeom>
                    <a:noFill/>
                    <a:ln>
                      <a:noFill/>
                    </a:ln>
                  </pic:spPr>
                </pic:pic>
              </a:graphicData>
            </a:graphic>
          </wp:inline>
        </w:drawing>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（1）甲小组探究“电流与电压的关系”。</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①请你根据图甲的电路图用笔画线代替导线将图乙中的实物电路连接完整。</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②排除故障后进行实验得到的数据如下表，由此可得到的实验结论是________</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2130"/>
        <w:gridCol w:w="2130"/>
        <w:gridCol w:w="2130"/>
        <w:gridCol w:w="2130"/>
      </w:tblGrid>
      <w:tr w:rsidR="001B6CB8" w:rsidTr="00724C6F">
        <w:tc>
          <w:tcPr>
            <w:tcW w:w="2130" w:type="dxa"/>
          </w:tcPr>
          <w:p w:rsidR="001B6CB8" w:rsidRDefault="001B6CB8" w:rsidP="00724C6F">
            <w:pPr>
              <w:spacing w:line="360" w:lineRule="auto"/>
              <w:ind w:firstLineChars="200" w:firstLine="420"/>
              <w:jc w:val="center"/>
              <w:rPr>
                <w:rFonts w:ascii="宋体" w:hAnsi="宋体" w:cs="宋体" w:hint="eastAsia"/>
                <w:szCs w:val="21"/>
              </w:rPr>
            </w:pPr>
            <w:r>
              <w:rPr>
                <w:rFonts w:ascii="宋体" w:hAnsi="宋体" w:cs="宋体" w:hint="eastAsia"/>
                <w:szCs w:val="21"/>
              </w:rPr>
              <w:t xml:space="preserve">　电压U/V</w:t>
            </w:r>
          </w:p>
        </w:tc>
        <w:tc>
          <w:tcPr>
            <w:tcW w:w="2130" w:type="dxa"/>
          </w:tcPr>
          <w:p w:rsidR="001B6CB8" w:rsidRDefault="001B6CB8" w:rsidP="00724C6F">
            <w:pPr>
              <w:spacing w:line="360" w:lineRule="auto"/>
              <w:ind w:firstLineChars="200" w:firstLine="420"/>
              <w:jc w:val="center"/>
              <w:rPr>
                <w:rFonts w:ascii="宋体" w:hAnsi="宋体" w:cs="宋体" w:hint="eastAsia"/>
                <w:szCs w:val="21"/>
              </w:rPr>
            </w:pPr>
            <w:r>
              <w:rPr>
                <w:rFonts w:ascii="宋体" w:hAnsi="宋体" w:cs="宋体" w:hint="eastAsia"/>
                <w:szCs w:val="21"/>
              </w:rPr>
              <w:t xml:space="preserve">　1.0</w:t>
            </w:r>
          </w:p>
        </w:tc>
        <w:tc>
          <w:tcPr>
            <w:tcW w:w="2130" w:type="dxa"/>
          </w:tcPr>
          <w:p w:rsidR="001B6CB8" w:rsidRDefault="001B6CB8" w:rsidP="00724C6F">
            <w:pPr>
              <w:spacing w:line="360" w:lineRule="auto"/>
              <w:ind w:firstLineChars="200" w:firstLine="420"/>
              <w:jc w:val="center"/>
              <w:rPr>
                <w:rFonts w:ascii="宋体" w:hAnsi="宋体" w:cs="宋体" w:hint="eastAsia"/>
                <w:szCs w:val="21"/>
              </w:rPr>
            </w:pPr>
            <w:r>
              <w:rPr>
                <w:rFonts w:ascii="宋体" w:hAnsi="宋体" w:cs="宋体" w:hint="eastAsia"/>
                <w:szCs w:val="21"/>
              </w:rPr>
              <w:t xml:space="preserve">　1.5</w:t>
            </w:r>
          </w:p>
        </w:tc>
        <w:tc>
          <w:tcPr>
            <w:tcW w:w="2130" w:type="dxa"/>
          </w:tcPr>
          <w:p w:rsidR="001B6CB8" w:rsidRDefault="001B6CB8" w:rsidP="00724C6F">
            <w:pPr>
              <w:spacing w:line="360" w:lineRule="auto"/>
              <w:ind w:firstLineChars="200" w:firstLine="420"/>
              <w:jc w:val="center"/>
              <w:rPr>
                <w:rFonts w:ascii="宋体" w:hAnsi="宋体" w:cs="宋体" w:hint="eastAsia"/>
                <w:szCs w:val="21"/>
              </w:rPr>
            </w:pPr>
            <w:r>
              <w:rPr>
                <w:rFonts w:ascii="宋体" w:hAnsi="宋体" w:cs="宋体" w:hint="eastAsia"/>
                <w:szCs w:val="21"/>
              </w:rPr>
              <w:t>3.0</w:t>
            </w:r>
          </w:p>
        </w:tc>
      </w:tr>
      <w:tr w:rsidR="001B6CB8" w:rsidTr="00724C6F">
        <w:tc>
          <w:tcPr>
            <w:tcW w:w="2130" w:type="dxa"/>
          </w:tcPr>
          <w:p w:rsidR="001B6CB8" w:rsidRDefault="001B6CB8" w:rsidP="00724C6F">
            <w:pPr>
              <w:spacing w:line="360" w:lineRule="auto"/>
              <w:ind w:firstLineChars="200" w:firstLine="420"/>
              <w:jc w:val="center"/>
              <w:rPr>
                <w:rFonts w:ascii="宋体" w:hAnsi="宋体" w:cs="宋体" w:hint="eastAsia"/>
                <w:szCs w:val="21"/>
              </w:rPr>
            </w:pPr>
            <w:r>
              <w:rPr>
                <w:rFonts w:ascii="宋体" w:hAnsi="宋体" w:cs="宋体" w:hint="eastAsia"/>
                <w:szCs w:val="21"/>
              </w:rPr>
              <w:t xml:space="preserve">　电流I/A</w:t>
            </w:r>
          </w:p>
        </w:tc>
        <w:tc>
          <w:tcPr>
            <w:tcW w:w="2130" w:type="dxa"/>
          </w:tcPr>
          <w:p w:rsidR="001B6CB8" w:rsidRDefault="001B6CB8" w:rsidP="00724C6F">
            <w:pPr>
              <w:spacing w:line="360" w:lineRule="auto"/>
              <w:ind w:firstLineChars="200" w:firstLine="420"/>
              <w:jc w:val="center"/>
              <w:rPr>
                <w:rFonts w:ascii="宋体" w:hAnsi="宋体" w:cs="宋体" w:hint="eastAsia"/>
                <w:szCs w:val="21"/>
              </w:rPr>
            </w:pPr>
            <w:r>
              <w:rPr>
                <w:rFonts w:ascii="宋体" w:hAnsi="宋体" w:cs="宋体" w:hint="eastAsia"/>
                <w:szCs w:val="21"/>
              </w:rPr>
              <w:t xml:space="preserve">　0.2</w:t>
            </w:r>
          </w:p>
        </w:tc>
        <w:tc>
          <w:tcPr>
            <w:tcW w:w="2130" w:type="dxa"/>
          </w:tcPr>
          <w:p w:rsidR="001B6CB8" w:rsidRDefault="001B6CB8" w:rsidP="00724C6F">
            <w:pPr>
              <w:spacing w:line="360" w:lineRule="auto"/>
              <w:ind w:firstLineChars="200" w:firstLine="420"/>
              <w:jc w:val="center"/>
              <w:rPr>
                <w:rFonts w:ascii="宋体" w:hAnsi="宋体" w:cs="宋体" w:hint="eastAsia"/>
                <w:szCs w:val="21"/>
              </w:rPr>
            </w:pPr>
            <w:r>
              <w:rPr>
                <w:rFonts w:ascii="宋体" w:hAnsi="宋体" w:cs="宋体" w:hint="eastAsia"/>
                <w:szCs w:val="21"/>
              </w:rPr>
              <w:t xml:space="preserve">　0.3</w:t>
            </w:r>
          </w:p>
        </w:tc>
        <w:tc>
          <w:tcPr>
            <w:tcW w:w="2130" w:type="dxa"/>
          </w:tcPr>
          <w:p w:rsidR="001B6CB8" w:rsidRDefault="001B6CB8" w:rsidP="00724C6F">
            <w:pPr>
              <w:spacing w:line="360" w:lineRule="auto"/>
              <w:ind w:firstLineChars="200" w:firstLine="420"/>
              <w:jc w:val="center"/>
              <w:rPr>
                <w:rFonts w:ascii="宋体" w:hAnsi="宋体" w:cs="宋体" w:hint="eastAsia"/>
                <w:szCs w:val="21"/>
              </w:rPr>
            </w:pPr>
            <w:r>
              <w:rPr>
                <w:rFonts w:ascii="宋体" w:hAnsi="宋体" w:cs="宋体" w:hint="eastAsia"/>
                <w:szCs w:val="21"/>
              </w:rPr>
              <w:t>0.6</w:t>
            </w:r>
          </w:p>
        </w:tc>
      </w:tr>
    </w:tbl>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（2）乙小组探究“电流与电阻的关系”。</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①将5Ω的电阻接入电路，检查无误后闭合开关，移动滑片，使电压表的示数为1.5V，并记下相应的电流值。再用10Ω的电阻替代5Ω的电阻，此时滑片应向________（填“左”或“右”）端移动直到电压表的示数保持不变，读出电流表的示数。</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②为了完成用四个定值电阻进行实验，应选择滑动变阻器的规格是________。</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11．用伏安法测量某定值电阻R的阻值。</w:t>
      </w:r>
    </w:p>
    <w:p w:rsidR="001B6CB8" w:rsidRDefault="001B6CB8" w:rsidP="001B6CB8">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3263900" cy="2292350"/>
            <wp:effectExtent l="0" t="0" r="0" b="0"/>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0" descr="菁优网：http://www.jyeoo.com"/>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263900" cy="2292350"/>
                    </a:xfrm>
                    <a:prstGeom prst="rect">
                      <a:avLst/>
                    </a:prstGeom>
                    <a:noFill/>
                    <a:ln>
                      <a:noFill/>
                    </a:ln>
                  </pic:spPr>
                </pic:pic>
              </a:graphicData>
            </a:graphic>
          </wp:inline>
        </w:drawing>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（1）请按照图甲所示的电路图，以笔画线代替导线，完成图乙的电路连接。</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（2）根据实验需求设计一个记录表格；</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lastRenderedPageBreak/>
        <w:t>（3）某次实验的电表示数（如图丙所示），此时定值电阻的阻值是________。</w:t>
      </w:r>
    </w:p>
    <w:p w:rsidR="001B6CB8" w:rsidRDefault="001B6CB8" w:rsidP="001B6CB8">
      <w:pPr>
        <w:spacing w:line="360" w:lineRule="auto"/>
        <w:ind w:firstLineChars="200" w:firstLine="420"/>
        <w:rPr>
          <w:rFonts w:ascii="宋体" w:hAnsi="宋体" w:cs="宋体" w:hint="eastAsia"/>
          <w:color w:val="FF0000"/>
          <w:szCs w:val="21"/>
        </w:rPr>
      </w:pP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1590"/>
        <w:gridCol w:w="1590"/>
        <w:gridCol w:w="1590"/>
        <w:gridCol w:w="1590"/>
        <w:gridCol w:w="2981"/>
      </w:tblGrid>
      <w:tr w:rsidR="001B6CB8" w:rsidTr="00724C6F">
        <w:tc>
          <w:tcPr>
            <w:tcW w:w="1590" w:type="dxa"/>
          </w:tcPr>
          <w:p w:rsidR="001B6CB8" w:rsidRDefault="001B6CB8" w:rsidP="00724C6F">
            <w:pPr>
              <w:spacing w:line="360" w:lineRule="auto"/>
              <w:ind w:firstLineChars="200" w:firstLine="420"/>
              <w:jc w:val="center"/>
              <w:rPr>
                <w:rFonts w:ascii="宋体" w:hAnsi="宋体" w:cs="宋体" w:hint="eastAsia"/>
                <w:color w:val="FF0000"/>
                <w:szCs w:val="21"/>
              </w:rPr>
            </w:pPr>
          </w:p>
        </w:tc>
        <w:tc>
          <w:tcPr>
            <w:tcW w:w="1590" w:type="dxa"/>
          </w:tcPr>
          <w:p w:rsidR="001B6CB8" w:rsidRDefault="001B6CB8" w:rsidP="00724C6F">
            <w:pPr>
              <w:spacing w:line="360" w:lineRule="auto"/>
              <w:ind w:firstLineChars="200" w:firstLine="420"/>
              <w:jc w:val="center"/>
              <w:rPr>
                <w:rFonts w:ascii="宋体" w:hAnsi="宋体" w:cs="宋体" w:hint="eastAsia"/>
                <w:color w:val="FF0000"/>
                <w:szCs w:val="21"/>
              </w:rPr>
            </w:pPr>
          </w:p>
        </w:tc>
        <w:tc>
          <w:tcPr>
            <w:tcW w:w="1590" w:type="dxa"/>
          </w:tcPr>
          <w:p w:rsidR="001B6CB8" w:rsidRDefault="001B6CB8" w:rsidP="00724C6F">
            <w:pPr>
              <w:spacing w:line="360" w:lineRule="auto"/>
              <w:ind w:firstLineChars="200" w:firstLine="420"/>
              <w:jc w:val="center"/>
              <w:rPr>
                <w:rFonts w:ascii="宋体" w:hAnsi="宋体" w:cs="宋体" w:hint="eastAsia"/>
                <w:color w:val="FF0000"/>
                <w:szCs w:val="21"/>
              </w:rPr>
            </w:pPr>
          </w:p>
        </w:tc>
        <w:tc>
          <w:tcPr>
            <w:tcW w:w="1590" w:type="dxa"/>
          </w:tcPr>
          <w:p w:rsidR="001B6CB8" w:rsidRDefault="001B6CB8" w:rsidP="00724C6F">
            <w:pPr>
              <w:spacing w:line="360" w:lineRule="auto"/>
              <w:ind w:firstLineChars="200" w:firstLine="420"/>
              <w:jc w:val="center"/>
              <w:rPr>
                <w:rFonts w:ascii="宋体" w:hAnsi="宋体" w:cs="宋体" w:hint="eastAsia"/>
                <w:color w:val="FF0000"/>
                <w:szCs w:val="21"/>
              </w:rPr>
            </w:pPr>
          </w:p>
        </w:tc>
        <w:tc>
          <w:tcPr>
            <w:tcW w:w="2981" w:type="dxa"/>
          </w:tcPr>
          <w:p w:rsidR="001B6CB8" w:rsidRDefault="001B6CB8" w:rsidP="00724C6F">
            <w:pPr>
              <w:spacing w:line="360" w:lineRule="auto"/>
              <w:ind w:firstLineChars="200" w:firstLine="420"/>
              <w:jc w:val="center"/>
              <w:rPr>
                <w:rFonts w:ascii="宋体" w:hAnsi="宋体" w:cs="宋体" w:hint="eastAsia"/>
                <w:color w:val="FF0000"/>
                <w:szCs w:val="21"/>
              </w:rPr>
            </w:pPr>
          </w:p>
        </w:tc>
      </w:tr>
      <w:tr w:rsidR="001B6CB8" w:rsidTr="00724C6F">
        <w:tc>
          <w:tcPr>
            <w:tcW w:w="1590" w:type="dxa"/>
          </w:tcPr>
          <w:p w:rsidR="001B6CB8" w:rsidRDefault="001B6CB8" w:rsidP="00724C6F">
            <w:pPr>
              <w:spacing w:line="360" w:lineRule="auto"/>
              <w:ind w:firstLineChars="200" w:firstLine="420"/>
              <w:jc w:val="center"/>
              <w:rPr>
                <w:rFonts w:ascii="宋体" w:hAnsi="宋体" w:cs="宋体" w:hint="eastAsia"/>
                <w:color w:val="FF0000"/>
                <w:szCs w:val="21"/>
              </w:rPr>
            </w:pPr>
          </w:p>
        </w:tc>
        <w:tc>
          <w:tcPr>
            <w:tcW w:w="1590" w:type="dxa"/>
          </w:tcPr>
          <w:p w:rsidR="001B6CB8" w:rsidRDefault="001B6CB8" w:rsidP="00724C6F">
            <w:pPr>
              <w:spacing w:line="360" w:lineRule="auto"/>
              <w:ind w:firstLineChars="200" w:firstLine="420"/>
              <w:jc w:val="center"/>
              <w:rPr>
                <w:rFonts w:ascii="宋体" w:hAnsi="宋体" w:cs="宋体" w:hint="eastAsia"/>
                <w:color w:val="FF0000"/>
                <w:szCs w:val="21"/>
              </w:rPr>
            </w:pPr>
          </w:p>
        </w:tc>
        <w:tc>
          <w:tcPr>
            <w:tcW w:w="1590" w:type="dxa"/>
          </w:tcPr>
          <w:p w:rsidR="001B6CB8" w:rsidRDefault="001B6CB8" w:rsidP="00724C6F">
            <w:pPr>
              <w:spacing w:line="360" w:lineRule="auto"/>
              <w:ind w:firstLineChars="200" w:firstLine="420"/>
              <w:jc w:val="center"/>
              <w:rPr>
                <w:rFonts w:ascii="宋体" w:hAnsi="宋体" w:cs="宋体" w:hint="eastAsia"/>
                <w:color w:val="FF0000"/>
                <w:szCs w:val="21"/>
              </w:rPr>
            </w:pPr>
          </w:p>
        </w:tc>
        <w:tc>
          <w:tcPr>
            <w:tcW w:w="1590" w:type="dxa"/>
          </w:tcPr>
          <w:p w:rsidR="001B6CB8" w:rsidRDefault="001B6CB8" w:rsidP="00724C6F">
            <w:pPr>
              <w:spacing w:line="360" w:lineRule="auto"/>
              <w:ind w:firstLineChars="200" w:firstLine="420"/>
              <w:jc w:val="center"/>
              <w:rPr>
                <w:rFonts w:ascii="宋体" w:hAnsi="宋体" w:cs="宋体" w:hint="eastAsia"/>
                <w:color w:val="FF0000"/>
                <w:szCs w:val="21"/>
              </w:rPr>
            </w:pPr>
          </w:p>
        </w:tc>
        <w:tc>
          <w:tcPr>
            <w:tcW w:w="2981" w:type="dxa"/>
            <w:vMerge w:val="restart"/>
          </w:tcPr>
          <w:p w:rsidR="001B6CB8" w:rsidRDefault="001B6CB8" w:rsidP="00724C6F">
            <w:pPr>
              <w:spacing w:line="360" w:lineRule="auto"/>
              <w:ind w:firstLineChars="200" w:firstLine="420"/>
              <w:jc w:val="center"/>
              <w:rPr>
                <w:rFonts w:ascii="宋体" w:hAnsi="宋体" w:cs="宋体" w:hint="eastAsia"/>
                <w:color w:val="FF0000"/>
                <w:szCs w:val="21"/>
              </w:rPr>
            </w:pPr>
          </w:p>
        </w:tc>
      </w:tr>
      <w:tr w:rsidR="001B6CB8" w:rsidTr="00724C6F">
        <w:tc>
          <w:tcPr>
            <w:tcW w:w="1590" w:type="dxa"/>
          </w:tcPr>
          <w:p w:rsidR="001B6CB8" w:rsidRDefault="001B6CB8" w:rsidP="00724C6F">
            <w:pPr>
              <w:spacing w:line="360" w:lineRule="auto"/>
              <w:ind w:firstLineChars="200" w:firstLine="420"/>
              <w:jc w:val="center"/>
              <w:rPr>
                <w:rFonts w:ascii="宋体" w:hAnsi="宋体" w:cs="宋体" w:hint="eastAsia"/>
                <w:color w:val="FF0000"/>
                <w:szCs w:val="21"/>
              </w:rPr>
            </w:pPr>
          </w:p>
        </w:tc>
        <w:tc>
          <w:tcPr>
            <w:tcW w:w="1590" w:type="dxa"/>
          </w:tcPr>
          <w:p w:rsidR="001B6CB8" w:rsidRDefault="001B6CB8" w:rsidP="00724C6F">
            <w:pPr>
              <w:spacing w:line="360" w:lineRule="auto"/>
              <w:ind w:firstLineChars="200" w:firstLine="420"/>
              <w:jc w:val="center"/>
              <w:rPr>
                <w:rFonts w:ascii="宋体" w:hAnsi="宋体" w:cs="宋体" w:hint="eastAsia"/>
                <w:color w:val="FF0000"/>
                <w:szCs w:val="21"/>
              </w:rPr>
            </w:pPr>
          </w:p>
        </w:tc>
        <w:tc>
          <w:tcPr>
            <w:tcW w:w="1590" w:type="dxa"/>
          </w:tcPr>
          <w:p w:rsidR="001B6CB8" w:rsidRDefault="001B6CB8" w:rsidP="00724C6F">
            <w:pPr>
              <w:spacing w:line="360" w:lineRule="auto"/>
              <w:ind w:firstLineChars="200" w:firstLine="420"/>
              <w:jc w:val="center"/>
              <w:rPr>
                <w:rFonts w:ascii="宋体" w:hAnsi="宋体" w:cs="宋体" w:hint="eastAsia"/>
                <w:color w:val="FF0000"/>
                <w:szCs w:val="21"/>
              </w:rPr>
            </w:pPr>
          </w:p>
        </w:tc>
        <w:tc>
          <w:tcPr>
            <w:tcW w:w="1590" w:type="dxa"/>
          </w:tcPr>
          <w:p w:rsidR="001B6CB8" w:rsidRDefault="001B6CB8" w:rsidP="00724C6F">
            <w:pPr>
              <w:spacing w:line="360" w:lineRule="auto"/>
              <w:ind w:firstLineChars="200" w:firstLine="420"/>
              <w:jc w:val="center"/>
              <w:rPr>
                <w:rFonts w:ascii="宋体" w:hAnsi="宋体" w:cs="宋体" w:hint="eastAsia"/>
                <w:color w:val="FF0000"/>
                <w:szCs w:val="21"/>
              </w:rPr>
            </w:pPr>
          </w:p>
        </w:tc>
        <w:tc>
          <w:tcPr>
            <w:tcW w:w="0" w:type="dxa"/>
            <w:vMerge/>
          </w:tcPr>
          <w:p w:rsidR="001B6CB8" w:rsidRDefault="001B6CB8" w:rsidP="00724C6F">
            <w:pPr>
              <w:spacing w:line="360" w:lineRule="auto"/>
              <w:ind w:firstLineChars="200" w:firstLine="420"/>
              <w:rPr>
                <w:rFonts w:ascii="宋体" w:hAnsi="宋体" w:cs="宋体" w:hint="eastAsia"/>
                <w:color w:val="FF0000"/>
                <w:szCs w:val="21"/>
              </w:rPr>
            </w:pPr>
          </w:p>
        </w:tc>
      </w:tr>
      <w:tr w:rsidR="001B6CB8" w:rsidTr="00724C6F">
        <w:tc>
          <w:tcPr>
            <w:tcW w:w="1590" w:type="dxa"/>
          </w:tcPr>
          <w:p w:rsidR="001B6CB8" w:rsidRDefault="001B6CB8" w:rsidP="00724C6F">
            <w:pPr>
              <w:spacing w:line="360" w:lineRule="auto"/>
              <w:ind w:firstLineChars="200" w:firstLine="420"/>
              <w:jc w:val="center"/>
              <w:rPr>
                <w:rFonts w:ascii="宋体" w:hAnsi="宋体" w:cs="宋体" w:hint="eastAsia"/>
                <w:color w:val="FF0000"/>
                <w:szCs w:val="21"/>
              </w:rPr>
            </w:pPr>
          </w:p>
        </w:tc>
        <w:tc>
          <w:tcPr>
            <w:tcW w:w="1590" w:type="dxa"/>
          </w:tcPr>
          <w:p w:rsidR="001B6CB8" w:rsidRDefault="001B6CB8" w:rsidP="00724C6F">
            <w:pPr>
              <w:spacing w:line="360" w:lineRule="auto"/>
              <w:ind w:firstLineChars="200" w:firstLine="420"/>
              <w:jc w:val="center"/>
              <w:rPr>
                <w:rFonts w:ascii="宋体" w:hAnsi="宋体" w:cs="宋体" w:hint="eastAsia"/>
                <w:color w:val="FF0000"/>
                <w:szCs w:val="21"/>
              </w:rPr>
            </w:pPr>
          </w:p>
        </w:tc>
        <w:tc>
          <w:tcPr>
            <w:tcW w:w="1590" w:type="dxa"/>
          </w:tcPr>
          <w:p w:rsidR="001B6CB8" w:rsidRDefault="001B6CB8" w:rsidP="00724C6F">
            <w:pPr>
              <w:spacing w:line="360" w:lineRule="auto"/>
              <w:ind w:firstLineChars="200" w:firstLine="420"/>
              <w:jc w:val="center"/>
              <w:rPr>
                <w:rFonts w:ascii="宋体" w:hAnsi="宋体" w:cs="宋体" w:hint="eastAsia"/>
                <w:color w:val="FF0000"/>
                <w:szCs w:val="21"/>
              </w:rPr>
            </w:pPr>
          </w:p>
        </w:tc>
        <w:tc>
          <w:tcPr>
            <w:tcW w:w="1590" w:type="dxa"/>
          </w:tcPr>
          <w:p w:rsidR="001B6CB8" w:rsidRDefault="001B6CB8" w:rsidP="00724C6F">
            <w:pPr>
              <w:spacing w:line="360" w:lineRule="auto"/>
              <w:ind w:firstLineChars="200" w:firstLine="420"/>
              <w:jc w:val="center"/>
              <w:rPr>
                <w:rFonts w:ascii="宋体" w:hAnsi="宋体" w:cs="宋体" w:hint="eastAsia"/>
                <w:color w:val="FF0000"/>
                <w:szCs w:val="21"/>
              </w:rPr>
            </w:pPr>
          </w:p>
        </w:tc>
        <w:tc>
          <w:tcPr>
            <w:tcW w:w="0" w:type="dxa"/>
            <w:vMerge/>
          </w:tcPr>
          <w:p w:rsidR="001B6CB8" w:rsidRDefault="001B6CB8" w:rsidP="00724C6F">
            <w:pPr>
              <w:spacing w:line="360" w:lineRule="auto"/>
              <w:ind w:firstLineChars="200" w:firstLine="420"/>
              <w:rPr>
                <w:rFonts w:ascii="宋体" w:hAnsi="宋体" w:cs="宋体" w:hint="eastAsia"/>
                <w:color w:val="FF0000"/>
                <w:szCs w:val="21"/>
              </w:rPr>
            </w:pPr>
          </w:p>
        </w:tc>
      </w:tr>
    </w:tbl>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12．小聪同学用伏安法测电阻，实验电路图如图甲所示。</w:t>
      </w:r>
    </w:p>
    <w:p w:rsidR="001B6CB8" w:rsidRDefault="001B6CB8" w:rsidP="001B6CB8">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3759200" cy="1079500"/>
            <wp:effectExtent l="0" t="0" r="0" b="6350"/>
            <wp:docPr id="2" name="图片 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5" descr="http://www.zxxk.com"/>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3759200" cy="1079500"/>
                    </a:xfrm>
                    <a:prstGeom prst="rect">
                      <a:avLst/>
                    </a:prstGeom>
                    <a:noFill/>
                    <a:ln>
                      <a:noFill/>
                    </a:ln>
                  </pic:spPr>
                </pic:pic>
              </a:graphicData>
            </a:graphic>
          </wp:inline>
        </w:drawing>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（1）该实验的原理是</w:t>
      </w:r>
      <w:r>
        <w:rPr>
          <w:rFonts w:ascii="宋体" w:hAnsi="宋体" w:cs="宋体" w:hint="eastAsia"/>
          <w:szCs w:val="21"/>
          <w:u w:val="single"/>
        </w:rPr>
        <w:t xml:space="preserve">　   　</w:t>
      </w:r>
      <w:r>
        <w:rPr>
          <w:rFonts w:ascii="宋体" w:hAnsi="宋体" w:cs="宋体" w:hint="eastAsia"/>
          <w:szCs w:val="21"/>
        </w:rPr>
        <w:t>。</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（2）闭合开关S前，滑动变阻器滑片P应置于</w:t>
      </w:r>
      <w:r>
        <w:rPr>
          <w:rFonts w:ascii="宋体" w:hAnsi="宋体" w:cs="宋体" w:hint="eastAsia"/>
          <w:szCs w:val="21"/>
          <w:u w:val="single"/>
        </w:rPr>
        <w:t xml:space="preserve">　   　</w:t>
      </w:r>
      <w:r>
        <w:rPr>
          <w:rFonts w:ascii="宋体" w:hAnsi="宋体" w:cs="宋体" w:hint="eastAsia"/>
          <w:szCs w:val="21"/>
        </w:rPr>
        <w:t>端（选填“a”或“b”）。</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（3）假如小聪同学用完好的器材按如图甲所示实验电路图正确连接电路，实验时正确操作，刚一“试触”，就发现电流表的指针迅速摆动到最大刻度，其原因可能是：①</w:t>
      </w:r>
      <w:r>
        <w:rPr>
          <w:rFonts w:ascii="宋体" w:hAnsi="宋体" w:cs="宋体" w:hint="eastAsia"/>
          <w:szCs w:val="21"/>
          <w:u w:val="single"/>
        </w:rPr>
        <w:t xml:space="preserve">　   　</w:t>
      </w:r>
      <w:r>
        <w:rPr>
          <w:rFonts w:ascii="宋体" w:hAnsi="宋体" w:cs="宋体" w:hint="eastAsia"/>
          <w:szCs w:val="21"/>
        </w:rPr>
        <w:t>；②</w:t>
      </w:r>
      <w:r>
        <w:rPr>
          <w:rFonts w:ascii="宋体" w:hAnsi="宋体" w:cs="宋体" w:hint="eastAsia"/>
          <w:szCs w:val="21"/>
          <w:u w:val="single"/>
        </w:rPr>
        <w:t xml:space="preserve">　   　</w:t>
      </w:r>
      <w:r>
        <w:rPr>
          <w:rFonts w:ascii="宋体" w:hAnsi="宋体" w:cs="宋体" w:hint="eastAsia"/>
          <w:szCs w:val="21"/>
        </w:rPr>
        <w:t>。</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（4）调整后，小聪同学重新按图甲所示的实验电路图正确连接电路，进行实验，某次实验中电压表示数如图乙所示，电流表示数如图丙所示，被测电阻R</w:t>
      </w:r>
      <w:r>
        <w:rPr>
          <w:rFonts w:ascii="宋体" w:hAnsi="宋体" w:cs="宋体" w:hint="eastAsia"/>
          <w:szCs w:val="21"/>
          <w:vertAlign w:val="subscript"/>
        </w:rPr>
        <w:t>x</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Ω。</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（5）若滑动变阻器的最大阻值为R，被测电阻的阻值为R</w:t>
      </w:r>
      <w:r>
        <w:rPr>
          <w:rFonts w:ascii="宋体" w:hAnsi="宋体" w:cs="宋体" w:hint="eastAsia"/>
          <w:szCs w:val="21"/>
          <w:vertAlign w:val="subscript"/>
        </w:rPr>
        <w:t>x</w:t>
      </w:r>
      <w:r>
        <w:rPr>
          <w:rFonts w:ascii="宋体" w:hAnsi="宋体" w:cs="宋体" w:hint="eastAsia"/>
          <w:szCs w:val="21"/>
        </w:rPr>
        <w:t>，实验过程中电流表突然损坏，不能正常使用了，他想出一个方法，在撤掉电流表的情况下，利用现有的器材，也能测出电阻R</w:t>
      </w:r>
      <w:r>
        <w:rPr>
          <w:rFonts w:ascii="宋体" w:hAnsi="宋体" w:cs="宋体" w:hint="eastAsia"/>
          <w:szCs w:val="21"/>
          <w:vertAlign w:val="subscript"/>
        </w:rPr>
        <w:t>x</w:t>
      </w:r>
      <w:r>
        <w:rPr>
          <w:rFonts w:ascii="宋体" w:hAnsi="宋体" w:cs="宋体" w:hint="eastAsia"/>
          <w:szCs w:val="21"/>
        </w:rPr>
        <w:t>的阻值。</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实验步骤如下：</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①将滑动变阻器滑到a端，闭合开关S，读出电压表的读数，记为U；</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②</w:t>
      </w:r>
      <w:r>
        <w:rPr>
          <w:rFonts w:ascii="宋体" w:hAnsi="宋体" w:cs="宋体" w:hint="eastAsia"/>
          <w:szCs w:val="21"/>
          <w:u w:val="single"/>
        </w:rPr>
        <w:t xml:space="preserve">　   　</w:t>
      </w:r>
      <w:r>
        <w:rPr>
          <w:rFonts w:ascii="宋体" w:hAnsi="宋体" w:cs="宋体" w:hint="eastAsia"/>
          <w:szCs w:val="21"/>
        </w:rPr>
        <w:t>；</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③读出滑动变阻器的最大值R；</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④则被测电阻R</w:t>
      </w:r>
      <w:r>
        <w:rPr>
          <w:rFonts w:ascii="宋体" w:hAnsi="宋体" w:cs="宋体" w:hint="eastAsia"/>
          <w:szCs w:val="21"/>
          <w:vertAlign w:val="subscript"/>
        </w:rPr>
        <w:t>x</w:t>
      </w:r>
      <w:r>
        <w:rPr>
          <w:rFonts w:ascii="宋体" w:hAnsi="宋体" w:cs="宋体" w:hint="eastAsia"/>
          <w:szCs w:val="21"/>
        </w:rPr>
        <w:t>的阻值为：R</w:t>
      </w:r>
      <w:r>
        <w:rPr>
          <w:rFonts w:ascii="宋体" w:hAnsi="宋体" w:cs="宋体" w:hint="eastAsia"/>
          <w:szCs w:val="21"/>
          <w:vertAlign w:val="subscript"/>
        </w:rPr>
        <w:t>x</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（写出表达式）。</w:t>
      </w:r>
    </w:p>
    <w:p w:rsidR="001B6CB8" w:rsidRDefault="001B6CB8" w:rsidP="001B6CB8">
      <w:pPr>
        <w:spacing w:line="360" w:lineRule="auto"/>
        <w:ind w:firstLineChars="200" w:firstLine="422"/>
        <w:rPr>
          <w:rFonts w:ascii="宋体" w:hAnsi="宋体" w:cs="宋体" w:hint="eastAsia"/>
          <w:b/>
          <w:bCs/>
          <w:szCs w:val="21"/>
        </w:rPr>
      </w:pPr>
      <w:r>
        <w:rPr>
          <w:rFonts w:ascii="宋体" w:hAnsi="宋体" w:cs="宋体" w:hint="eastAsia"/>
          <w:b/>
          <w:bCs/>
          <w:szCs w:val="21"/>
        </w:rPr>
        <w:t>四、计算题</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13.如图甲所示电路，电源电压保持不变，灯L上标有“6V 3W”字样，电流表量程为 0～0.6A，电压表量程为 0～3V．滑动变阻器R 的最大阻值为60Ω。闭合开关S和S</w:t>
      </w:r>
      <w:r>
        <w:rPr>
          <w:rFonts w:ascii="宋体" w:hAnsi="宋体" w:cs="宋体" w:hint="eastAsia"/>
          <w:szCs w:val="21"/>
          <w:vertAlign w:val="subscript"/>
        </w:rPr>
        <w:t>1</w:t>
      </w:r>
      <w:r>
        <w:rPr>
          <w:rFonts w:ascii="宋体" w:hAnsi="宋体" w:cs="宋体" w:hint="eastAsia"/>
          <w:szCs w:val="21"/>
        </w:rPr>
        <w:t>且断开S</w:t>
      </w:r>
      <w:r>
        <w:rPr>
          <w:rFonts w:ascii="宋体" w:hAnsi="宋体" w:cs="宋体" w:hint="eastAsia"/>
          <w:szCs w:val="21"/>
          <w:vertAlign w:val="subscript"/>
        </w:rPr>
        <w:t>2</w:t>
      </w:r>
      <w:r>
        <w:rPr>
          <w:rFonts w:ascii="宋体" w:hAnsi="宋体" w:cs="宋体" w:hint="eastAsia"/>
          <w:szCs w:val="21"/>
        </w:rPr>
        <w:lastRenderedPageBreak/>
        <w:t>时，移动滑动变阻器的滑片 P，电路中的电流I与其接入电路的电阻 R 的关系如图乙所示，当滑动变阻器接入电路的阻值由 R</w:t>
      </w:r>
      <w:r>
        <w:rPr>
          <w:rFonts w:ascii="宋体" w:hAnsi="宋体" w:cs="宋体" w:hint="eastAsia"/>
          <w:szCs w:val="21"/>
          <w:vertAlign w:val="subscript"/>
        </w:rPr>
        <w:t>1</w:t>
      </w:r>
      <w:r>
        <w:rPr>
          <w:rFonts w:ascii="宋体" w:hAnsi="宋体" w:cs="宋体" w:hint="eastAsia"/>
          <w:szCs w:val="21"/>
        </w:rPr>
        <w:t>增大到5R</w:t>
      </w:r>
      <w:r>
        <w:rPr>
          <w:rFonts w:ascii="宋体" w:hAnsi="宋体" w:cs="宋体" w:hint="eastAsia"/>
          <w:szCs w:val="21"/>
          <w:vertAlign w:val="subscript"/>
        </w:rPr>
        <w:t>1</w:t>
      </w:r>
      <w:r>
        <w:rPr>
          <w:rFonts w:ascii="宋体" w:hAnsi="宋体" w:cs="宋体" w:hint="eastAsia"/>
          <w:szCs w:val="21"/>
        </w:rPr>
        <w:t>时，定值电阻R</w:t>
      </w:r>
      <w:r>
        <w:rPr>
          <w:rFonts w:ascii="宋体" w:hAnsi="宋体" w:cs="宋体" w:hint="eastAsia"/>
          <w:szCs w:val="21"/>
          <w:vertAlign w:val="subscript"/>
        </w:rPr>
        <w:t>0</w:t>
      </w:r>
      <w:r>
        <w:rPr>
          <w:rFonts w:ascii="宋体" w:hAnsi="宋体" w:cs="宋体" w:hint="eastAsia"/>
          <w:szCs w:val="21"/>
        </w:rPr>
        <w:t>的功率交化了1.8W。求：（小灯泡的电阻保持不变）</w:t>
      </w:r>
    </w:p>
    <w:p w:rsidR="001B6CB8" w:rsidRDefault="001B6CB8" w:rsidP="001B6CB8">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3429000" cy="1708150"/>
            <wp:effectExtent l="0" t="0" r="0" b="635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7" descr="菁优网：http://www.jyeoo.com"/>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3429000" cy="1708150"/>
                    </a:xfrm>
                    <a:prstGeom prst="rect">
                      <a:avLst/>
                    </a:prstGeom>
                    <a:noFill/>
                    <a:ln>
                      <a:noFill/>
                    </a:ln>
                  </pic:spPr>
                </pic:pic>
              </a:graphicData>
            </a:graphic>
          </wp:inline>
        </w:drawing>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（1）灯泡的电阻；</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（2）闭合S和S</w:t>
      </w:r>
      <w:r>
        <w:rPr>
          <w:rFonts w:ascii="宋体" w:hAnsi="宋体" w:cs="宋体" w:hint="eastAsia"/>
          <w:szCs w:val="21"/>
          <w:vertAlign w:val="subscript"/>
        </w:rPr>
        <w:t>2</w:t>
      </w:r>
      <w:r>
        <w:rPr>
          <w:rFonts w:ascii="宋体" w:hAnsi="宋体" w:cs="宋体" w:hint="eastAsia"/>
          <w:szCs w:val="21"/>
        </w:rPr>
        <w:t>且断开S</w:t>
      </w:r>
      <w:r>
        <w:rPr>
          <w:rFonts w:ascii="宋体" w:hAnsi="宋体" w:cs="宋体" w:hint="eastAsia"/>
          <w:szCs w:val="21"/>
          <w:vertAlign w:val="subscript"/>
        </w:rPr>
        <w:t>1</w:t>
      </w:r>
      <w:r>
        <w:rPr>
          <w:rFonts w:ascii="宋体" w:hAnsi="宋体" w:cs="宋体" w:hint="eastAsia"/>
          <w:szCs w:val="21"/>
        </w:rPr>
        <w:t>，当变阻器的接入的阻值为4Ω时，灯泡正常发光，求电源电压；</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（3）电阻R</w:t>
      </w:r>
      <w:r>
        <w:rPr>
          <w:rFonts w:ascii="宋体" w:hAnsi="宋体" w:cs="宋体" w:hint="eastAsia"/>
          <w:szCs w:val="21"/>
          <w:vertAlign w:val="subscript"/>
        </w:rPr>
        <w:t>0</w:t>
      </w:r>
      <w:r>
        <w:rPr>
          <w:rFonts w:ascii="宋体" w:hAnsi="宋体" w:cs="宋体" w:hint="eastAsia"/>
          <w:szCs w:val="21"/>
        </w:rPr>
        <w:t>的阻值；</w:t>
      </w:r>
    </w:p>
    <w:p w:rsidR="001B6CB8" w:rsidRDefault="001B6CB8" w:rsidP="001B6CB8">
      <w:pPr>
        <w:spacing w:line="360" w:lineRule="auto"/>
        <w:ind w:firstLineChars="200" w:firstLine="420"/>
        <w:rPr>
          <w:rFonts w:ascii="宋体" w:hAnsi="宋体" w:cs="宋体" w:hint="eastAsia"/>
          <w:szCs w:val="21"/>
        </w:rPr>
      </w:pPr>
      <w:r>
        <w:rPr>
          <w:rFonts w:ascii="宋体" w:hAnsi="宋体" w:cs="宋体" w:hint="eastAsia"/>
          <w:szCs w:val="21"/>
        </w:rPr>
        <w:t>（4）闭合开关S和S</w:t>
      </w:r>
      <w:r>
        <w:rPr>
          <w:rFonts w:ascii="宋体" w:hAnsi="宋体" w:cs="宋体" w:hint="eastAsia"/>
          <w:szCs w:val="21"/>
          <w:vertAlign w:val="subscript"/>
        </w:rPr>
        <w:t>1</w:t>
      </w:r>
      <w:r>
        <w:rPr>
          <w:rFonts w:ascii="宋体" w:hAnsi="宋体" w:cs="宋体" w:hint="eastAsia"/>
          <w:szCs w:val="21"/>
        </w:rPr>
        <w:t>且断开S</w:t>
      </w:r>
      <w:r>
        <w:rPr>
          <w:rFonts w:ascii="宋体" w:hAnsi="宋体" w:cs="宋体" w:hint="eastAsia"/>
          <w:szCs w:val="21"/>
          <w:vertAlign w:val="subscript"/>
        </w:rPr>
        <w:t>2</w:t>
      </w:r>
      <w:r>
        <w:rPr>
          <w:rFonts w:ascii="宋体" w:hAnsi="宋体" w:cs="宋体" w:hint="eastAsia"/>
          <w:szCs w:val="21"/>
        </w:rPr>
        <w:t>时，在保证电路安全的情况下，当R</w:t>
      </w:r>
      <w:r>
        <w:rPr>
          <w:rFonts w:ascii="宋体" w:hAnsi="宋体" w:cs="宋体" w:hint="eastAsia"/>
          <w:szCs w:val="21"/>
          <w:vertAlign w:val="subscript"/>
        </w:rPr>
        <w:t>0</w:t>
      </w:r>
      <w:r>
        <w:rPr>
          <w:rFonts w:ascii="宋体" w:hAnsi="宋体" w:cs="宋体" w:hint="eastAsia"/>
          <w:szCs w:val="21"/>
        </w:rPr>
        <w:t>的功率最小时，求滑动变阻器消耗的电功率。</w:t>
      </w:r>
    </w:p>
    <w:p w:rsidR="001B6CB8" w:rsidRDefault="001B6CB8" w:rsidP="001B6CB8">
      <w:pPr>
        <w:spacing w:line="360" w:lineRule="auto"/>
        <w:ind w:firstLineChars="200" w:firstLine="420"/>
        <w:rPr>
          <w:rFonts w:ascii="宋体" w:hAnsi="宋体" w:cs="宋体" w:hint="eastAsia"/>
          <w:color w:val="FF0000"/>
          <w:szCs w:val="21"/>
        </w:rPr>
      </w:pPr>
    </w:p>
    <w:p w:rsidR="005A3A52" w:rsidRPr="001B6CB8" w:rsidRDefault="00DC269D" w:rsidP="001B6CB8"/>
    <w:sectPr w:rsidR="005A3A52" w:rsidRPr="001B6CB8">
      <w:headerReference w:type="default" r:id="rId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69D" w:rsidRDefault="00DC269D" w:rsidP="00423F7B">
      <w:r>
        <w:separator/>
      </w:r>
    </w:p>
  </w:endnote>
  <w:endnote w:type="continuationSeparator" w:id="0">
    <w:p w:rsidR="00DC269D" w:rsidRDefault="00DC269D" w:rsidP="0042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华文行楷">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AFF" w:usb1="C0007843" w:usb2="00000009" w:usb3="00000000" w:csb0="000001FF" w:csb1="00000000"/>
  </w:font>
  <w:font w:name="华文隶书">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69D" w:rsidRDefault="00DC269D" w:rsidP="00423F7B">
      <w:r>
        <w:separator/>
      </w:r>
    </w:p>
  </w:footnote>
  <w:footnote w:type="continuationSeparator" w:id="0">
    <w:p w:rsidR="00DC269D" w:rsidRDefault="00DC269D" w:rsidP="00423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F7B" w:rsidRDefault="00423F7B">
    <w:pPr>
      <w:pStyle w:val="a3"/>
    </w:pPr>
    <w:r w:rsidRPr="00423F7B">
      <w:rPr>
        <w:rFonts w:hint="eastAsia"/>
      </w:rPr>
      <w:t>【精品备课包】</w:t>
    </w:r>
    <w:r w:rsidRPr="00423F7B">
      <w:rPr>
        <w:rFonts w:hint="eastAsia"/>
      </w:rPr>
      <w:t>2021-2022</w:t>
    </w:r>
    <w:r w:rsidRPr="00423F7B">
      <w:rPr>
        <w:rFonts w:hint="eastAsia"/>
      </w:rPr>
      <w:t>学年人教版九年级物理备课资源（课件与练习）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449"/>
    <w:rsid w:val="00001678"/>
    <w:rsid w:val="001B6CB8"/>
    <w:rsid w:val="00423F7B"/>
    <w:rsid w:val="00503E80"/>
    <w:rsid w:val="005D569C"/>
    <w:rsid w:val="00B36365"/>
    <w:rsid w:val="00DC269D"/>
    <w:rsid w:val="00DD4449"/>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qFormat="1"/>
    <w:lsdException w:name="Normal (Web)"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paragraph" w:customStyle="1" w:styleId="DefaultParagraph">
    <w:name w:val="DefaultParagraph"/>
    <w:basedOn w:val="a"/>
    <w:qFormat/>
    <w:rsid w:val="00001678"/>
    <w:pPr>
      <w:widowControl/>
      <w:jc w:val="left"/>
    </w:pPr>
    <w:rPr>
      <w:rFonts w:ascii="Times New Roman"/>
      <w:szCs w:val="21"/>
    </w:rPr>
  </w:style>
  <w:style w:type="table" w:styleId="a6">
    <w:name w:val="Table Grid"/>
    <w:basedOn w:val="a1"/>
    <w:qFormat/>
    <w:rsid w:val="00001678"/>
    <w:pPr>
      <w:widowControl w:val="0"/>
      <w:adjustRightInd w:val="0"/>
      <w:spacing w:line="312" w:lineRule="atLeast"/>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Emphasis"/>
    <w:basedOn w:val="a0"/>
    <w:qFormat/>
    <w:rsid w:val="001B6CB8"/>
    <w:rPr>
      <w:color w:val="CC0000"/>
    </w:rPr>
  </w:style>
  <w:style w:type="character" w:customStyle="1" w:styleId="CharChar">
    <w:name w:val="物理量 Char Char"/>
    <w:link w:val="a8"/>
    <w:qFormat/>
    <w:locked/>
    <w:rsid w:val="001B6CB8"/>
    <w:rPr>
      <w:rFonts w:ascii="Calibri" w:eastAsia="黑体" w:hAnsi="Calibri" w:cs="Times New Roman"/>
      <w:i/>
      <w:sz w:val="20"/>
      <w:szCs w:val="20"/>
    </w:rPr>
  </w:style>
  <w:style w:type="paragraph" w:styleId="a9">
    <w:name w:val="Plain Text"/>
    <w:basedOn w:val="a"/>
    <w:link w:val="Char2"/>
    <w:uiPriority w:val="99"/>
    <w:unhideWhenUsed/>
    <w:qFormat/>
    <w:rsid w:val="001B6CB8"/>
    <w:rPr>
      <w:rFonts w:ascii="宋体" w:hAnsi="Courier New" w:cs="Courier New"/>
      <w:szCs w:val="21"/>
    </w:rPr>
  </w:style>
  <w:style w:type="character" w:customStyle="1" w:styleId="Char2">
    <w:name w:val="纯文本 Char"/>
    <w:basedOn w:val="a0"/>
    <w:link w:val="a9"/>
    <w:uiPriority w:val="99"/>
    <w:rsid w:val="001B6CB8"/>
    <w:rPr>
      <w:rFonts w:ascii="宋体" w:eastAsia="宋体" w:hAnsi="Courier New" w:cs="Courier New"/>
      <w:szCs w:val="21"/>
    </w:rPr>
  </w:style>
  <w:style w:type="paragraph" w:customStyle="1" w:styleId="a8">
    <w:name w:val="物理量"/>
    <w:basedOn w:val="aa"/>
    <w:link w:val="CharChar"/>
    <w:qFormat/>
    <w:rsid w:val="001B6CB8"/>
    <w:pPr>
      <w:spacing w:after="0"/>
    </w:pPr>
    <w:rPr>
      <w:rFonts w:eastAsia="黑体"/>
      <w:i/>
      <w:sz w:val="20"/>
      <w:szCs w:val="20"/>
    </w:rPr>
  </w:style>
  <w:style w:type="paragraph" w:styleId="ab">
    <w:name w:val="Normal (Web)"/>
    <w:basedOn w:val="a"/>
    <w:rsid w:val="001B6CB8"/>
    <w:pPr>
      <w:widowControl/>
      <w:spacing w:before="100" w:beforeAutospacing="1" w:after="100" w:afterAutospacing="1"/>
      <w:jc w:val="left"/>
    </w:pPr>
    <w:rPr>
      <w:rFonts w:ascii="宋体" w:hAnsi="宋体" w:cs="宋体"/>
      <w:sz w:val="24"/>
    </w:rPr>
  </w:style>
  <w:style w:type="paragraph" w:styleId="aa">
    <w:name w:val="Body Text"/>
    <w:basedOn w:val="a"/>
    <w:link w:val="Char3"/>
    <w:uiPriority w:val="99"/>
    <w:semiHidden/>
    <w:unhideWhenUsed/>
    <w:rsid w:val="001B6CB8"/>
    <w:pPr>
      <w:spacing w:after="120"/>
    </w:pPr>
  </w:style>
  <w:style w:type="character" w:customStyle="1" w:styleId="Char3">
    <w:name w:val="正文文本 Char"/>
    <w:basedOn w:val="a0"/>
    <w:link w:val="aa"/>
    <w:uiPriority w:val="99"/>
    <w:semiHidden/>
    <w:rsid w:val="001B6CB8"/>
    <w:rPr>
      <w:rFonts w:ascii="Calibri" w:eastAsia="宋体" w:hAnsi="Calibri"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qFormat="1"/>
    <w:lsdException w:name="Normal (Web)"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paragraph" w:customStyle="1" w:styleId="DefaultParagraph">
    <w:name w:val="DefaultParagraph"/>
    <w:basedOn w:val="a"/>
    <w:qFormat/>
    <w:rsid w:val="00001678"/>
    <w:pPr>
      <w:widowControl/>
      <w:jc w:val="left"/>
    </w:pPr>
    <w:rPr>
      <w:rFonts w:ascii="Times New Roman"/>
      <w:szCs w:val="21"/>
    </w:rPr>
  </w:style>
  <w:style w:type="table" w:styleId="a6">
    <w:name w:val="Table Grid"/>
    <w:basedOn w:val="a1"/>
    <w:qFormat/>
    <w:rsid w:val="00001678"/>
    <w:pPr>
      <w:widowControl w:val="0"/>
      <w:adjustRightInd w:val="0"/>
      <w:spacing w:line="312" w:lineRule="atLeast"/>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Emphasis"/>
    <w:basedOn w:val="a0"/>
    <w:qFormat/>
    <w:rsid w:val="001B6CB8"/>
    <w:rPr>
      <w:color w:val="CC0000"/>
    </w:rPr>
  </w:style>
  <w:style w:type="character" w:customStyle="1" w:styleId="CharChar">
    <w:name w:val="物理量 Char Char"/>
    <w:link w:val="a8"/>
    <w:qFormat/>
    <w:locked/>
    <w:rsid w:val="001B6CB8"/>
    <w:rPr>
      <w:rFonts w:ascii="Calibri" w:eastAsia="黑体" w:hAnsi="Calibri" w:cs="Times New Roman"/>
      <w:i/>
      <w:sz w:val="20"/>
      <w:szCs w:val="20"/>
    </w:rPr>
  </w:style>
  <w:style w:type="paragraph" w:styleId="a9">
    <w:name w:val="Plain Text"/>
    <w:basedOn w:val="a"/>
    <w:link w:val="Char2"/>
    <w:uiPriority w:val="99"/>
    <w:unhideWhenUsed/>
    <w:qFormat/>
    <w:rsid w:val="001B6CB8"/>
    <w:rPr>
      <w:rFonts w:ascii="宋体" w:hAnsi="Courier New" w:cs="Courier New"/>
      <w:szCs w:val="21"/>
    </w:rPr>
  </w:style>
  <w:style w:type="character" w:customStyle="1" w:styleId="Char2">
    <w:name w:val="纯文本 Char"/>
    <w:basedOn w:val="a0"/>
    <w:link w:val="a9"/>
    <w:uiPriority w:val="99"/>
    <w:rsid w:val="001B6CB8"/>
    <w:rPr>
      <w:rFonts w:ascii="宋体" w:eastAsia="宋体" w:hAnsi="Courier New" w:cs="Courier New"/>
      <w:szCs w:val="21"/>
    </w:rPr>
  </w:style>
  <w:style w:type="paragraph" w:customStyle="1" w:styleId="a8">
    <w:name w:val="物理量"/>
    <w:basedOn w:val="aa"/>
    <w:link w:val="CharChar"/>
    <w:qFormat/>
    <w:rsid w:val="001B6CB8"/>
    <w:pPr>
      <w:spacing w:after="0"/>
    </w:pPr>
    <w:rPr>
      <w:rFonts w:eastAsia="黑体"/>
      <w:i/>
      <w:sz w:val="20"/>
      <w:szCs w:val="20"/>
    </w:rPr>
  </w:style>
  <w:style w:type="paragraph" w:styleId="ab">
    <w:name w:val="Normal (Web)"/>
    <w:basedOn w:val="a"/>
    <w:rsid w:val="001B6CB8"/>
    <w:pPr>
      <w:widowControl/>
      <w:spacing w:before="100" w:beforeAutospacing="1" w:after="100" w:afterAutospacing="1"/>
      <w:jc w:val="left"/>
    </w:pPr>
    <w:rPr>
      <w:rFonts w:ascii="宋体" w:hAnsi="宋体" w:cs="宋体"/>
      <w:sz w:val="24"/>
    </w:rPr>
  </w:style>
  <w:style w:type="paragraph" w:styleId="aa">
    <w:name w:val="Body Text"/>
    <w:basedOn w:val="a"/>
    <w:link w:val="Char3"/>
    <w:uiPriority w:val="99"/>
    <w:semiHidden/>
    <w:unhideWhenUsed/>
    <w:rsid w:val="001B6CB8"/>
    <w:pPr>
      <w:spacing w:after="120"/>
    </w:pPr>
  </w:style>
  <w:style w:type="character" w:customStyle="1" w:styleId="Char3">
    <w:name w:val="正文文本 Char"/>
    <w:basedOn w:val="a0"/>
    <w:link w:val="aa"/>
    <w:uiPriority w:val="99"/>
    <w:semiHidden/>
    <w:rsid w:val="001B6CB8"/>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06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7.wmf"/><Relationship Id="rId26" Type="http://schemas.openxmlformats.org/officeDocument/2006/relationships/oleObject" Target="embeddings/oleObject9.bin"/><Relationship Id="rId39" Type="http://schemas.openxmlformats.org/officeDocument/2006/relationships/image" Target="media/image18.wmf"/><Relationship Id="rId21" Type="http://schemas.openxmlformats.org/officeDocument/2006/relationships/oleObject" Target="embeddings/oleObject7.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7.png"/><Relationship Id="rId63" Type="http://schemas.openxmlformats.org/officeDocument/2006/relationships/image" Target="media/image35.wmf"/><Relationship Id="rId68" Type="http://schemas.openxmlformats.org/officeDocument/2006/relationships/image" Target="media/image38.png"/><Relationship Id="rId76" Type="http://schemas.openxmlformats.org/officeDocument/2006/relationships/image" Target="media/image45.png"/><Relationship Id="rId84" Type="http://schemas.openxmlformats.org/officeDocument/2006/relationships/image" Target="media/image52.png"/><Relationship Id="rId7" Type="http://schemas.openxmlformats.org/officeDocument/2006/relationships/image" Target="media/image1.png"/><Relationship Id="rId71" Type="http://schemas.openxmlformats.org/officeDocument/2006/relationships/image" Target="media/image41.wmf"/><Relationship Id="rId2" Type="http://schemas.microsoft.com/office/2007/relationships/stylesWithEffects" Target="stylesWithEffects.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image" Target="media/image20.wmf"/><Relationship Id="rId53" Type="http://schemas.openxmlformats.org/officeDocument/2006/relationships/image" Target="media/image25.png"/><Relationship Id="rId58" Type="http://schemas.openxmlformats.org/officeDocument/2006/relationships/image" Target="media/image30.png"/><Relationship Id="rId66" Type="http://schemas.openxmlformats.org/officeDocument/2006/relationships/oleObject" Target="embeddings/oleObject23.bin"/><Relationship Id="rId74" Type="http://schemas.openxmlformats.org/officeDocument/2006/relationships/image" Target="media/image43.png"/><Relationship Id="rId79" Type="http://schemas.openxmlformats.org/officeDocument/2006/relationships/image" Target="media/image48.png"/><Relationship Id="rId87"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image" Target="media/image33.png"/><Relationship Id="rId82" Type="http://schemas.openxmlformats.org/officeDocument/2006/relationships/image" Target="media/image50.png"/><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image" Target="media/image28.png"/><Relationship Id="rId64" Type="http://schemas.openxmlformats.org/officeDocument/2006/relationships/oleObject" Target="embeddings/oleObject22.bin"/><Relationship Id="rId69" Type="http://schemas.openxmlformats.org/officeDocument/2006/relationships/image" Target="media/image39.png"/><Relationship Id="rId77" Type="http://schemas.openxmlformats.org/officeDocument/2006/relationships/image" Target="media/image46.png"/><Relationship Id="rId8" Type="http://schemas.openxmlformats.org/officeDocument/2006/relationships/image" Target="media/image2.png"/><Relationship Id="rId51" Type="http://schemas.openxmlformats.org/officeDocument/2006/relationships/image" Target="media/image23.png"/><Relationship Id="rId72" Type="http://schemas.openxmlformats.org/officeDocument/2006/relationships/oleObject" Target="embeddings/oleObject24.bin"/><Relationship Id="rId80" Type="http://schemas.openxmlformats.org/officeDocument/2006/relationships/image" Target="file:///D:\2021&#23398;&#31185;&#32593;&#20648;&#20540;&#36164;&#28304;\&#12304;&#19978;&#22909;&#35838;&#12305;2021-2022&#23398;&#24180;&#20061;&#24180;&#32423;&#29289;&#29702;&#19978;&#20876;&#21516;&#27493;&#22791;&#35838;&#31995;&#21015;&#65288;&#20154;&#25945;&#29256;&#65289;\B30.TIF" TargetMode="External"/><Relationship Id="rId85"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image" Target="media/image31.png"/><Relationship Id="rId67" Type="http://schemas.openxmlformats.org/officeDocument/2006/relationships/image" Target="media/image37.png"/><Relationship Id="rId20" Type="http://schemas.openxmlformats.org/officeDocument/2006/relationships/image" Target="media/image8.png"/><Relationship Id="rId41" Type="http://schemas.openxmlformats.org/officeDocument/2006/relationships/oleObject" Target="embeddings/oleObject16.bin"/><Relationship Id="rId54" Type="http://schemas.openxmlformats.org/officeDocument/2006/relationships/image" Target="media/image26.png"/><Relationship Id="rId62" Type="http://schemas.openxmlformats.org/officeDocument/2006/relationships/image" Target="media/image34.png"/><Relationship Id="rId70" Type="http://schemas.openxmlformats.org/officeDocument/2006/relationships/image" Target="media/image40.png"/><Relationship Id="rId75" Type="http://schemas.openxmlformats.org/officeDocument/2006/relationships/image" Target="media/image44.png"/><Relationship Id="rId83" Type="http://schemas.openxmlformats.org/officeDocument/2006/relationships/image" Target="media/image51.png"/><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image" Target="http://www.jk3721.com/diangong/upload/article/20170801/070450gyz7m23vff11yep1.gif" TargetMode="External"/><Relationship Id="rId36" Type="http://schemas.openxmlformats.org/officeDocument/2006/relationships/oleObject" Target="embeddings/oleObject13.bin"/><Relationship Id="rId49" Type="http://schemas.openxmlformats.org/officeDocument/2006/relationships/image" Target="media/image22.wmf"/><Relationship Id="rId57" Type="http://schemas.openxmlformats.org/officeDocument/2006/relationships/image" Target="media/image29.png"/><Relationship Id="rId10" Type="http://schemas.openxmlformats.org/officeDocument/2006/relationships/oleObject" Target="embeddings/oleObject1.bin"/><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image" Target="media/image24.png"/><Relationship Id="rId60" Type="http://schemas.openxmlformats.org/officeDocument/2006/relationships/image" Target="media/image32.png"/><Relationship Id="rId65" Type="http://schemas.openxmlformats.org/officeDocument/2006/relationships/image" Target="media/image36.wmf"/><Relationship Id="rId73" Type="http://schemas.openxmlformats.org/officeDocument/2006/relationships/image" Target="media/image42.png"/><Relationship Id="rId78" Type="http://schemas.openxmlformats.org/officeDocument/2006/relationships/image" Target="media/image47.png"/><Relationship Id="rId81" Type="http://schemas.openxmlformats.org/officeDocument/2006/relationships/image" Target="media/image49.png"/><Relationship Id="rId86"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1422</Words>
  <Characters>8107</Characters>
  <Application>Microsoft Office Word</Application>
  <DocSecurity>0</DocSecurity>
  <Lines>67</Lines>
  <Paragraphs>19</Paragraphs>
  <ScaleCrop>false</ScaleCrop>
  <Company>China</Company>
  <LinksUpToDate>false</LinksUpToDate>
  <CharactersWithSpaces>9510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2021-08-27T03:11:00Z</dcterms:created>
  <dcterms:modified xsi:type="dcterms:W3CDTF">2021-08-27T03:11:00Z</dcterms:modified>
</cp:coreProperties>
</file>